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AF6" w:rsidRPr="008E5FC1" w:rsidRDefault="00197AF6" w:rsidP="00197AF6">
      <w:pPr>
        <w:jc w:val="center"/>
        <w:rPr>
          <w:rFonts w:cs="Times New Roman"/>
          <w:sz w:val="28"/>
          <w:szCs w:val="28"/>
        </w:rPr>
      </w:pPr>
      <w:r w:rsidRPr="008E5FC1">
        <w:rPr>
          <w:rFonts w:cs="Times New Roman"/>
          <w:sz w:val="28"/>
          <w:szCs w:val="28"/>
        </w:rPr>
        <w:t>Муниципальное бюджетное общеобразовательное учреждение</w:t>
      </w:r>
    </w:p>
    <w:p w:rsidR="00197AF6" w:rsidRPr="008E5FC1" w:rsidRDefault="00197AF6" w:rsidP="00197AF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Pr="008E5FC1">
        <w:rPr>
          <w:rFonts w:cs="Times New Roman"/>
          <w:sz w:val="28"/>
          <w:szCs w:val="28"/>
        </w:rPr>
        <w:t>редняя общеобразовательная школа № 2</w:t>
      </w:r>
      <w:r>
        <w:rPr>
          <w:rFonts w:cs="Times New Roman"/>
          <w:sz w:val="28"/>
          <w:szCs w:val="28"/>
        </w:rPr>
        <w:t xml:space="preserve"> г.</w:t>
      </w:r>
      <w:r w:rsidRPr="008E5FC1">
        <w:rPr>
          <w:rFonts w:cs="Times New Roman"/>
          <w:sz w:val="28"/>
          <w:szCs w:val="28"/>
        </w:rPr>
        <w:t xml:space="preserve"> Томари</w:t>
      </w:r>
    </w:p>
    <w:p w:rsidR="00197AF6" w:rsidRDefault="00197AF6" w:rsidP="00197AF6">
      <w:pPr>
        <w:jc w:val="center"/>
      </w:pPr>
    </w:p>
    <w:p w:rsidR="00197AF6" w:rsidRDefault="00197AF6" w:rsidP="00197AF6">
      <w:pPr>
        <w:jc w:val="center"/>
      </w:pPr>
    </w:p>
    <w:p w:rsidR="00197AF6" w:rsidRDefault="00197AF6" w:rsidP="00197AF6">
      <w:pPr>
        <w:jc w:val="center"/>
      </w:pPr>
    </w:p>
    <w:p w:rsidR="00197AF6" w:rsidRDefault="00197AF6" w:rsidP="00197AF6">
      <w:pPr>
        <w:jc w:val="center"/>
      </w:pPr>
    </w:p>
    <w:p w:rsidR="00197AF6" w:rsidRDefault="00197AF6" w:rsidP="00197AF6">
      <w:pPr>
        <w:jc w:val="center"/>
      </w:pPr>
    </w:p>
    <w:p w:rsidR="00197AF6" w:rsidRDefault="00197AF6" w:rsidP="00197AF6">
      <w:pPr>
        <w:jc w:val="center"/>
      </w:pPr>
    </w:p>
    <w:p w:rsidR="00197AF6" w:rsidRDefault="00197AF6" w:rsidP="00197AF6">
      <w:pPr>
        <w:jc w:val="center"/>
      </w:pPr>
    </w:p>
    <w:p w:rsidR="00197AF6" w:rsidRDefault="00197AF6" w:rsidP="00197AF6">
      <w:pPr>
        <w:jc w:val="center"/>
      </w:pPr>
    </w:p>
    <w:p w:rsidR="00197AF6" w:rsidRDefault="00197AF6" w:rsidP="00197AF6">
      <w:pPr>
        <w:jc w:val="center"/>
      </w:pPr>
    </w:p>
    <w:p w:rsidR="00197AF6" w:rsidRDefault="00197AF6" w:rsidP="00197AF6">
      <w:pPr>
        <w:jc w:val="center"/>
      </w:pPr>
    </w:p>
    <w:p w:rsidR="00197AF6" w:rsidRDefault="00197AF6" w:rsidP="00197AF6">
      <w:pPr>
        <w:jc w:val="center"/>
      </w:pPr>
    </w:p>
    <w:p w:rsidR="00197AF6" w:rsidRDefault="00197AF6" w:rsidP="00197AF6">
      <w:pPr>
        <w:jc w:val="center"/>
      </w:pPr>
    </w:p>
    <w:p w:rsidR="00197AF6" w:rsidRPr="008E5FC1" w:rsidRDefault="00197AF6" w:rsidP="00197AF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E5FC1">
        <w:rPr>
          <w:rFonts w:cs="Times New Roman"/>
          <w:b/>
          <w:sz w:val="28"/>
          <w:szCs w:val="28"/>
        </w:rPr>
        <w:t xml:space="preserve">Рабочая программа </w:t>
      </w:r>
    </w:p>
    <w:p w:rsidR="00197AF6" w:rsidRDefault="00197AF6" w:rsidP="00197AF6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900896">
        <w:rPr>
          <w:rFonts w:cs="Times New Roman"/>
          <w:sz w:val="28"/>
          <w:szCs w:val="28"/>
        </w:rPr>
        <w:t xml:space="preserve">по учебному предмету </w:t>
      </w:r>
    </w:p>
    <w:p w:rsidR="00197AF6" w:rsidRDefault="00197AF6" w:rsidP="00197AF6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900896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О</w:t>
      </w:r>
      <w:r>
        <w:rPr>
          <w:color w:val="000000"/>
          <w:sz w:val="28"/>
          <w:szCs w:val="28"/>
          <w:shd w:val="clear" w:color="auto" w:fill="FFFFFF"/>
        </w:rPr>
        <w:t>снов</w:t>
      </w:r>
      <w:r>
        <w:rPr>
          <w:color w:val="000000"/>
          <w:sz w:val="28"/>
          <w:szCs w:val="28"/>
          <w:shd w:val="clear" w:color="auto" w:fill="FFFFFF"/>
        </w:rPr>
        <w:t>ы</w:t>
      </w:r>
      <w:r>
        <w:rPr>
          <w:color w:val="000000"/>
          <w:sz w:val="28"/>
          <w:szCs w:val="28"/>
          <w:shd w:val="clear" w:color="auto" w:fill="FFFFFF"/>
        </w:rPr>
        <w:t xml:space="preserve"> безопасности жизнедеятельности</w:t>
      </w:r>
      <w:r w:rsidRPr="00900896">
        <w:rPr>
          <w:rFonts w:cs="Times New Roman"/>
          <w:sz w:val="28"/>
          <w:szCs w:val="28"/>
        </w:rPr>
        <w:t>»</w:t>
      </w:r>
    </w:p>
    <w:p w:rsidR="00197AF6" w:rsidRPr="00900896" w:rsidRDefault="00197AF6" w:rsidP="00197AF6">
      <w:pPr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</w:t>
      </w:r>
      <w:r>
        <w:rPr>
          <w:rFonts w:cs="Times New Roman"/>
          <w:sz w:val="28"/>
          <w:szCs w:val="28"/>
        </w:rPr>
        <w:t xml:space="preserve">среднего </w:t>
      </w:r>
      <w:r>
        <w:rPr>
          <w:rFonts w:cs="Times New Roman"/>
          <w:sz w:val="28"/>
          <w:szCs w:val="28"/>
        </w:rPr>
        <w:t>общего образования</w:t>
      </w:r>
    </w:p>
    <w:p w:rsidR="00197AF6" w:rsidRPr="00900896" w:rsidRDefault="00197AF6" w:rsidP="00197AF6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90089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10-11</w:t>
      </w:r>
      <w:r w:rsidRPr="00900896">
        <w:rPr>
          <w:rFonts w:cs="Times New Roman"/>
          <w:sz w:val="28"/>
          <w:szCs w:val="28"/>
        </w:rPr>
        <w:t xml:space="preserve"> класс</w:t>
      </w:r>
    </w:p>
    <w:p w:rsidR="00197AF6" w:rsidRPr="00900896" w:rsidRDefault="00197AF6" w:rsidP="00197AF6">
      <w:pPr>
        <w:jc w:val="center"/>
        <w:rPr>
          <w:rFonts w:cs="Times New Roman"/>
          <w:sz w:val="28"/>
          <w:szCs w:val="28"/>
        </w:rPr>
      </w:pPr>
    </w:p>
    <w:p w:rsidR="00197AF6" w:rsidRPr="00900896" w:rsidRDefault="00197AF6" w:rsidP="00197AF6">
      <w:pPr>
        <w:jc w:val="center"/>
        <w:rPr>
          <w:rFonts w:cs="Times New Roman"/>
          <w:sz w:val="28"/>
          <w:szCs w:val="28"/>
        </w:rPr>
      </w:pPr>
    </w:p>
    <w:p w:rsidR="00197AF6" w:rsidRPr="00900896" w:rsidRDefault="00197AF6" w:rsidP="00197AF6">
      <w:pPr>
        <w:jc w:val="center"/>
        <w:rPr>
          <w:rFonts w:cs="Times New Roman"/>
          <w:sz w:val="28"/>
          <w:szCs w:val="28"/>
        </w:rPr>
      </w:pPr>
    </w:p>
    <w:p w:rsidR="00197AF6" w:rsidRPr="00900896" w:rsidRDefault="00197AF6" w:rsidP="00197AF6">
      <w:pPr>
        <w:jc w:val="center"/>
        <w:rPr>
          <w:rFonts w:cs="Times New Roman"/>
          <w:sz w:val="28"/>
          <w:szCs w:val="28"/>
        </w:rPr>
      </w:pPr>
    </w:p>
    <w:p w:rsidR="00197AF6" w:rsidRPr="00900896" w:rsidRDefault="00197AF6" w:rsidP="00197AF6">
      <w:pPr>
        <w:jc w:val="center"/>
        <w:rPr>
          <w:rFonts w:cs="Times New Roman"/>
          <w:sz w:val="28"/>
          <w:szCs w:val="28"/>
        </w:rPr>
      </w:pPr>
    </w:p>
    <w:p w:rsidR="00197AF6" w:rsidRPr="00900896" w:rsidRDefault="00197AF6" w:rsidP="00197AF6">
      <w:pPr>
        <w:jc w:val="center"/>
        <w:rPr>
          <w:rFonts w:cs="Times New Roman"/>
          <w:sz w:val="28"/>
          <w:szCs w:val="28"/>
        </w:rPr>
      </w:pPr>
    </w:p>
    <w:p w:rsidR="00197AF6" w:rsidRPr="00900896" w:rsidRDefault="00197AF6" w:rsidP="00197AF6">
      <w:pPr>
        <w:jc w:val="center"/>
        <w:rPr>
          <w:rFonts w:cs="Times New Roman"/>
          <w:sz w:val="28"/>
          <w:szCs w:val="28"/>
        </w:rPr>
      </w:pPr>
    </w:p>
    <w:p w:rsidR="00197AF6" w:rsidRDefault="00197AF6" w:rsidP="00197AF6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197AF6" w:rsidRDefault="00197AF6" w:rsidP="00197AF6">
      <w:pPr>
        <w:rPr>
          <w:rFonts w:cs="Times New Roman"/>
          <w:sz w:val="28"/>
          <w:szCs w:val="28"/>
        </w:rPr>
      </w:pPr>
    </w:p>
    <w:p w:rsidR="00197AF6" w:rsidRDefault="00197AF6" w:rsidP="00197AF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 Томари</w:t>
      </w:r>
    </w:p>
    <w:p w:rsidR="007A5C4A" w:rsidRPr="007A5C4A" w:rsidRDefault="00197AF6" w:rsidP="007A5C4A">
      <w:pPr>
        <w:jc w:val="center"/>
        <w:rPr>
          <w:rFonts w:cs="Times New Roman"/>
          <w:b/>
          <w:szCs w:val="24"/>
        </w:rPr>
      </w:pPr>
      <w:r w:rsidRPr="00900896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7A5C4A">
        <w:rPr>
          <w:rFonts w:cs="Times New Roman"/>
          <w:b/>
          <w:szCs w:val="24"/>
        </w:rPr>
        <w:t xml:space="preserve">ПЛАНИРУЕМЫЕ РЕЗУЛЬТАТЫ ОСВОЕНИЕ УЧЕБНОГО ПРЕДМЕТА </w:t>
      </w:r>
    </w:p>
    <w:p w:rsidR="00DD3DFB" w:rsidRPr="002779DD" w:rsidRDefault="00C114DA" w:rsidP="002779DD">
      <w:pPr>
        <w:spacing w:after="0"/>
        <w:ind w:firstLine="708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Изучение учебного предмета «Основы безопасности жизнедеятельности» направлено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800BE5" w:rsidRPr="007A5C4A" w:rsidRDefault="00C114DA" w:rsidP="007A5C4A">
      <w:pPr>
        <w:spacing w:after="0"/>
        <w:ind w:firstLine="708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В результате изучения основ безопасности жизнедеятельности в </w:t>
      </w:r>
      <w:r w:rsidR="00800BE5" w:rsidRPr="002779DD">
        <w:rPr>
          <w:rFonts w:cs="Times New Roman"/>
          <w:szCs w:val="24"/>
        </w:rPr>
        <w:t>10-11</w:t>
      </w:r>
      <w:r w:rsidRPr="002779DD">
        <w:rPr>
          <w:rFonts w:cs="Times New Roman"/>
          <w:szCs w:val="24"/>
        </w:rPr>
        <w:t xml:space="preserve"> классе </w:t>
      </w:r>
      <w:r w:rsidR="00800BE5" w:rsidRPr="002779DD">
        <w:rPr>
          <w:rFonts w:cs="Times New Roman"/>
          <w:b/>
          <w:szCs w:val="24"/>
        </w:rPr>
        <w:t xml:space="preserve">учащийся должен знать: 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об опасных и чрезвычайных ситуациях природного, техногенного и социального характера,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о влиянии их последствий на безопасность жизнедеятельности личности, общества и государства,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о государственной системе обеспечения защиты населения страны от чрезвычайных ситуаций мирного и военного времени,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об угрозе национальной безопасности России терроризма и экстремизма,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об организационных основах борьбы с терроризмом и экстремизмом в Российской Федерации,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об организации подготовки населения страны к действиям в условиях опасных и чрезвычайных ситуаций и при угрозе террористического акта,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о мерах профилактики наркомании,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о роли здорового образа жизни по обеспечению демографической безопасности страны,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о правах и обязанностях граждан в области безопасности жизнедеятельности,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об оказании первой медицинской помощи при неотложных состояниях;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основных положений Конституции Российской Федерации, федеральных законов в области обороны государства и противодействия терроризму, Стратегии национальной безопасности Российской Федерации до 2020 года,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нормативно-правовых актов Российской Федерации, определяющих меры противодействия терроризму;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порядок подготовки граждан к военной службе в современных условиях;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усвоение учащимися знаний: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о предназначении, основных функциях и задачах Вооружённых Сил Российской Федерации,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– о видах Вооружённых Сил Российской Федерации и родах войск, 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о руководстве и управлении Вооружёнными Силами Российской Федерации,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об участии Вооружённых Сил Российской Федерации в контртеррористических операциях,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о государственных и военных символах Российской Федерации;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формирование у учащихся современного уровня культуры в области безопасности жизнедеятельности, способностей осуществить выбор профессиональной деятельности, связанной с обеспечением защиты жизненно важных интересов личности, общества и государства от внешних и внутренних угроз, в том числе сознательного отношения к военной службе и военной профессии как к выполнению каждым гражданином Российской Федерации конституционного долга и обязанностей по защите Отечества;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развитие у учащихся: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личных духовных и физических качеств, обеспечивающих адекватное поведение в различных опасных и чрезвычайных ситуациях природного, техногенного и социального характера;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умений противостоять проявлениям терроризма и экстремизма;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потребности в соблюдении норм здорового образа жизни,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– потребности к выполнению требований, предъявляемых к гражданину России в области безопасности жизнедеятельности,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lastRenderedPageBreak/>
        <w:t>– физических и морально-психологических качеств, необходимых для выполнения гражданином обязанностей в профессиональной деятельности, в том числе обязанностей военнослужащего по вооружённой защите Российской Федерации</w:t>
      </w:r>
      <w:r w:rsidR="007A5C4A">
        <w:rPr>
          <w:rFonts w:cs="Times New Roman"/>
          <w:szCs w:val="24"/>
        </w:rPr>
        <w:t>.</w:t>
      </w:r>
    </w:p>
    <w:p w:rsidR="00800BE5" w:rsidRPr="002779DD" w:rsidRDefault="00371ECF" w:rsidP="007A5C4A">
      <w:pPr>
        <w:spacing w:after="0"/>
        <w:ind w:firstLine="708"/>
        <w:jc w:val="both"/>
        <w:rPr>
          <w:rFonts w:cs="Times New Roman"/>
          <w:szCs w:val="24"/>
        </w:rPr>
      </w:pPr>
      <w:r w:rsidRPr="002779DD">
        <w:rPr>
          <w:rFonts w:cs="Times New Roman"/>
          <w:b/>
          <w:szCs w:val="24"/>
        </w:rPr>
        <w:t xml:space="preserve">учащийся должен уметь: 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самостоятельно и мотивированно организовать свою познавательную деятельность в области безопасности жизнедеятельности;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использовать элементы причинно-следственного и структурно-функционального анализа для прогноза возникновения различных опасных и чрезвычайных ситуаций (природного, техногенного и социального характера);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анализировать свое поведение в повседневной жизни и в различных опасных и чрезвычайных ситуациях, в том числе при угрозе совершения террористического акта;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вносить определённые коррективы в свое поведение для повышения уровня культуры в области безопасности жизнедеятельности и защищённости своих жизненно важных интересов от внешних и внутренних угроз;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формировать свою жизненную позицию в области безопасности жизнедеятельности на основе самовоспитания и самообучения;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формировать навыки в проектной деятельности по организации и проведению учебно-исследовательской работы по обеспечению личной безопасности в повседневной жизни в условиях чрезвычайных ситуаций;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формировать навыки в поиске нужной информации в области безопасности жизнедеятельности в источниках различного типа;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формировать ключевые компетенции в понимании своего гражданского долга как гражданина Российской Федерации в обеспечении национальной безопасности России, в том числе и по вооружённой защите Российской Федерации;</w:t>
      </w:r>
    </w:p>
    <w:p w:rsidR="00800BE5" w:rsidRPr="002779DD" w:rsidRDefault="00800BE5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формировать ключевые компетенции в осуществлении осознанного выбора своей будущей профессиональной деятельности, связанной с защитой жизненно важных интересов личности, общества и государства от внешних и внутренних угроз, и пути продолжения своего образования.</w:t>
      </w:r>
    </w:p>
    <w:p w:rsidR="00075E7D" w:rsidRPr="002779DD" w:rsidRDefault="00075E7D" w:rsidP="007A5C4A">
      <w:pPr>
        <w:spacing w:after="0"/>
        <w:ind w:firstLine="708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075E7D" w:rsidRPr="002779DD" w:rsidRDefault="00075E7D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выработки потребности в соблюдении норм ЗОЖ, невосприимчивости к вредным привычкам;</w:t>
      </w:r>
    </w:p>
    <w:p w:rsidR="00075E7D" w:rsidRPr="002779DD" w:rsidRDefault="00075E7D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обеспечения личной безопасности в различных опасных и ЧС;</w:t>
      </w:r>
    </w:p>
    <w:p w:rsidR="00075E7D" w:rsidRPr="002779DD" w:rsidRDefault="00075E7D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соблюдения мер предосторожности на улицах, дорогах и правил безопасного поведения в общественном транспорте;</w:t>
      </w:r>
    </w:p>
    <w:p w:rsidR="00075E7D" w:rsidRPr="002779DD" w:rsidRDefault="00075E7D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безопасного пользования бытовыми приборами, инструментами и препаратами бытовой химии в повседневной жизни;</w:t>
      </w:r>
    </w:p>
    <w:p w:rsidR="00075E7D" w:rsidRPr="002779DD" w:rsidRDefault="00075E7D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проявления бдительности и безопасного поведения при угрозе террористического акта или при захвате в качестве заложника;</w:t>
      </w:r>
    </w:p>
    <w:p w:rsidR="00075E7D" w:rsidRPr="002779DD" w:rsidRDefault="00075E7D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• оказания первой медицинской помощи пострадавшим в различных опасных или бытовых ситуациях;</w:t>
      </w:r>
    </w:p>
    <w:p w:rsidR="00371ECF" w:rsidRPr="007A5C4A" w:rsidRDefault="00371ECF" w:rsidP="007A5C4A">
      <w:pPr>
        <w:spacing w:after="0"/>
        <w:ind w:firstLine="708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Учебным планом школы на изучение курса в 10 классе отводится 34 учебных часа (из расчета 1 час в неделю) и проведение учебных сборов (35 ч), в течение которых учащиеся закрепляют и совершенствуют знания и умения по основам военной подготовки (строевая, огневая и тактическая подготовка), а также знакомятся с бытом военнослужащих.  В 11 классе – 34 учебных ч</w:t>
      </w:r>
      <w:r w:rsidR="007A5C4A">
        <w:rPr>
          <w:rFonts w:cs="Times New Roman"/>
          <w:szCs w:val="24"/>
        </w:rPr>
        <w:t>аса (из расчета 1 час в неделю).</w:t>
      </w:r>
    </w:p>
    <w:p w:rsidR="00382EB3" w:rsidRPr="002779DD" w:rsidRDefault="00382EB3" w:rsidP="007A5C4A">
      <w:pPr>
        <w:spacing w:after="0"/>
        <w:jc w:val="center"/>
        <w:rPr>
          <w:rFonts w:cs="Times New Roman"/>
          <w:b/>
          <w:color w:val="000000" w:themeColor="text1"/>
          <w:szCs w:val="24"/>
        </w:rPr>
      </w:pPr>
      <w:r w:rsidRPr="002779DD">
        <w:rPr>
          <w:rFonts w:cs="Times New Roman"/>
          <w:b/>
          <w:color w:val="000000" w:themeColor="text1"/>
          <w:szCs w:val="24"/>
        </w:rPr>
        <w:t xml:space="preserve">СОДЕРЖАНИЕ </w:t>
      </w:r>
      <w:r w:rsidR="00C41186">
        <w:rPr>
          <w:rFonts w:cs="Times New Roman"/>
          <w:b/>
          <w:color w:val="000000" w:themeColor="text1"/>
          <w:szCs w:val="24"/>
        </w:rPr>
        <w:t>УЧЕБНОГО ПРЕДМЕТА, К</w:t>
      </w:r>
      <w:r w:rsidR="007A5C4A">
        <w:rPr>
          <w:rFonts w:cs="Times New Roman"/>
          <w:b/>
          <w:color w:val="000000" w:themeColor="text1"/>
          <w:szCs w:val="24"/>
        </w:rPr>
        <w:t>УРСА</w:t>
      </w:r>
    </w:p>
    <w:p w:rsidR="00747D36" w:rsidRPr="002779DD" w:rsidRDefault="00747D36" w:rsidP="002779DD">
      <w:pPr>
        <w:spacing w:after="0"/>
        <w:jc w:val="both"/>
        <w:rPr>
          <w:rFonts w:cs="Times New Roman"/>
          <w:b/>
          <w:color w:val="000000" w:themeColor="text1"/>
          <w:szCs w:val="24"/>
        </w:rPr>
      </w:pPr>
    </w:p>
    <w:p w:rsidR="004648A3" w:rsidRPr="002779DD" w:rsidRDefault="004648A3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lastRenderedPageBreak/>
        <w:t>Модуль 1. Основы безопасности личности, общества и государства--10 класс(15 ч)+11 класс (10 ч)</w:t>
      </w:r>
    </w:p>
    <w:p w:rsidR="004648A3" w:rsidRPr="002779DD" w:rsidRDefault="004648A3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 xml:space="preserve"> Раздел 1. Основы комплексной безопасности -10 класс(5 ч)+11 класс(4 ч)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Обеспечение личной безопасности в повседневной жизни </w:t>
      </w:r>
    </w:p>
    <w:p w:rsidR="004648A3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Автономное пребывание человека в природной среде. Добровольная и вынужденная автономия. Способы подготовки человека к автономному существованию.</w:t>
      </w:r>
    </w:p>
    <w:p w:rsidR="007A5C4A" w:rsidRPr="002779DD" w:rsidRDefault="007A5C4A" w:rsidP="002779DD">
      <w:pPr>
        <w:spacing w:after="0"/>
        <w:jc w:val="both"/>
        <w:rPr>
          <w:rFonts w:cs="Times New Roman"/>
          <w:szCs w:val="24"/>
        </w:rPr>
      </w:pPr>
    </w:p>
    <w:p w:rsidR="007A5C4A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Обеспечение личной безопасности на дорогах. </w:t>
      </w:r>
    </w:p>
    <w:p w:rsidR="004648A3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Правила безопасного поведения на дорогах пешеходов и пассажиров. Общие обязанности водителя.</w:t>
      </w:r>
    </w:p>
    <w:p w:rsidR="007A5C4A" w:rsidRPr="002779DD" w:rsidRDefault="007A5C4A" w:rsidP="002779DD">
      <w:pPr>
        <w:spacing w:after="0"/>
        <w:jc w:val="both"/>
        <w:rPr>
          <w:rFonts w:cs="Times New Roman"/>
          <w:szCs w:val="24"/>
        </w:rPr>
      </w:pPr>
    </w:p>
    <w:p w:rsidR="007A5C4A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Пожарная безопасность. Права и обязанности граждан в области пожарной безопасности. </w:t>
      </w:r>
    </w:p>
    <w:p w:rsidR="004648A3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Правила личной безопасности при пожаре.</w:t>
      </w:r>
    </w:p>
    <w:p w:rsidR="007A5C4A" w:rsidRPr="002779DD" w:rsidRDefault="007A5C4A" w:rsidP="002779DD">
      <w:pPr>
        <w:spacing w:after="0"/>
        <w:jc w:val="both"/>
        <w:rPr>
          <w:rFonts w:cs="Times New Roman"/>
          <w:szCs w:val="24"/>
        </w:rPr>
      </w:pPr>
    </w:p>
    <w:p w:rsidR="007A5C4A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Обеспечение личной безопасности на водоёмах в разное время года. </w:t>
      </w:r>
    </w:p>
    <w:p w:rsidR="004648A3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Безопасный отдых у воды. Соблюдение правил безопасности при купании в оборудованных и необорудованных местах.</w:t>
      </w:r>
    </w:p>
    <w:p w:rsidR="007A5C4A" w:rsidRPr="002779DD" w:rsidRDefault="007A5C4A" w:rsidP="002779DD">
      <w:pPr>
        <w:spacing w:after="0"/>
        <w:jc w:val="both"/>
        <w:rPr>
          <w:rFonts w:cs="Times New Roman"/>
          <w:szCs w:val="24"/>
        </w:rPr>
      </w:pPr>
    </w:p>
    <w:p w:rsidR="007A5C4A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Обеспечение личной безопасности в различных бытовых ситуациях. </w:t>
      </w:r>
    </w:p>
    <w:p w:rsidR="004648A3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Безопасное обращение с электричеством, бытовым газом и средствами бытовой химии. Меры безопасности при работе с инструментами. Безопасность и компьютер.</w:t>
      </w:r>
    </w:p>
    <w:p w:rsidR="007A5C4A" w:rsidRPr="002779DD" w:rsidRDefault="007A5C4A" w:rsidP="002779DD">
      <w:pPr>
        <w:spacing w:after="0"/>
        <w:jc w:val="both"/>
        <w:rPr>
          <w:rFonts w:cs="Times New Roman"/>
          <w:szCs w:val="24"/>
        </w:rPr>
      </w:pPr>
    </w:p>
    <w:p w:rsidR="007A5C4A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Обеспечение личной безопасности в</w:t>
      </w:r>
      <w:r w:rsidR="007A5C4A">
        <w:rPr>
          <w:rFonts w:cs="Times New Roman"/>
          <w:szCs w:val="24"/>
        </w:rPr>
        <w:t xml:space="preserve"> </w:t>
      </w:r>
      <w:r w:rsidRPr="002779DD">
        <w:rPr>
          <w:rFonts w:cs="Times New Roman"/>
          <w:szCs w:val="24"/>
        </w:rPr>
        <w:t xml:space="preserve">криминогенных ситуациях. </w:t>
      </w:r>
    </w:p>
    <w:p w:rsidR="004648A3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Наиболее вероятные ситуации криминогенного характера на улице, в транспорте, в общественном месте, в подъезде дома, в лифте. Правила безопасного поведения в местах с повышенной криминогенной опасностью.</w:t>
      </w:r>
    </w:p>
    <w:p w:rsidR="007A5C4A" w:rsidRPr="002779DD" w:rsidRDefault="007A5C4A" w:rsidP="002779DD">
      <w:pPr>
        <w:spacing w:after="0"/>
        <w:jc w:val="both"/>
        <w:rPr>
          <w:rFonts w:cs="Times New Roman"/>
          <w:szCs w:val="24"/>
        </w:rPr>
      </w:pP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Личная безопасность в условиях чрезвычайных ситуаций</w:t>
      </w:r>
    </w:p>
    <w:p w:rsidR="004648A3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Чрезвычайные ситуации природного и техногенного характера, причины их возникновения и возможные последствия.</w:t>
      </w:r>
      <w:r w:rsidR="007A5C4A">
        <w:rPr>
          <w:rFonts w:cs="Times New Roman"/>
          <w:szCs w:val="24"/>
        </w:rPr>
        <w:t xml:space="preserve"> </w:t>
      </w:r>
      <w:r w:rsidRPr="002779DD">
        <w:rPr>
          <w:rFonts w:cs="Times New Roman"/>
          <w:szCs w:val="24"/>
        </w:rPr>
        <w:t>Рекомендации населению по правилам безопасного поведения в условиях чрезвычайных ситуаций природного и техногенного характера для минимизации их последствий.</w:t>
      </w:r>
    </w:p>
    <w:p w:rsidR="007A5C4A" w:rsidRPr="002779DD" w:rsidRDefault="007A5C4A" w:rsidP="002779DD">
      <w:pPr>
        <w:spacing w:after="0"/>
        <w:jc w:val="both"/>
        <w:rPr>
          <w:rFonts w:cs="Times New Roman"/>
          <w:szCs w:val="24"/>
        </w:rPr>
      </w:pP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Современный комплекс проблем безопасности военного характера</w:t>
      </w:r>
    </w:p>
    <w:p w:rsidR="003B1054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Военные угрозы национальной безопасности России. Национальные интересы России в военной сфере, защита её независимости, суверенитета, демократического развития государства, о</w:t>
      </w:r>
      <w:r w:rsidR="007A5C4A">
        <w:rPr>
          <w:rFonts w:cs="Times New Roman"/>
          <w:szCs w:val="24"/>
        </w:rPr>
        <w:t xml:space="preserve">беспечение национальной обороны. </w:t>
      </w:r>
      <w:r w:rsidRPr="002779DD">
        <w:rPr>
          <w:rFonts w:cs="Times New Roman"/>
          <w:szCs w:val="24"/>
        </w:rPr>
        <w:t xml:space="preserve">Характер современных войн и вооружённых конфликтов. Военный конфликт, вооружённый конфликт, локальнаявойна, региональная </w:t>
      </w:r>
      <w:proofErr w:type="gramStart"/>
      <w:r w:rsidRPr="002779DD">
        <w:rPr>
          <w:rFonts w:cs="Times New Roman"/>
          <w:szCs w:val="24"/>
        </w:rPr>
        <w:t>война ,крупномасштабная</w:t>
      </w:r>
      <w:proofErr w:type="gramEnd"/>
      <w:r w:rsidRPr="002779DD">
        <w:rPr>
          <w:rFonts w:cs="Times New Roman"/>
          <w:szCs w:val="24"/>
        </w:rPr>
        <w:t xml:space="preserve"> война.</w:t>
      </w:r>
    </w:p>
    <w:p w:rsidR="007A5C4A" w:rsidRPr="002779DD" w:rsidRDefault="007A5C4A" w:rsidP="002779DD">
      <w:pPr>
        <w:spacing w:after="0"/>
        <w:jc w:val="both"/>
        <w:rPr>
          <w:rFonts w:cs="Times New Roman"/>
          <w:szCs w:val="24"/>
        </w:rPr>
      </w:pP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b/>
          <w:szCs w:val="24"/>
        </w:rPr>
        <w:t xml:space="preserve">Раздел </w:t>
      </w:r>
      <w:proofErr w:type="gramStart"/>
      <w:r w:rsidRPr="002779DD">
        <w:rPr>
          <w:rFonts w:cs="Times New Roman"/>
          <w:b/>
          <w:szCs w:val="24"/>
        </w:rPr>
        <w:t>2.Защита</w:t>
      </w:r>
      <w:proofErr w:type="gramEnd"/>
      <w:r w:rsidRPr="002779DD">
        <w:rPr>
          <w:rFonts w:cs="Times New Roman"/>
          <w:b/>
          <w:szCs w:val="24"/>
        </w:rPr>
        <w:t xml:space="preserve"> населения Российской Федерации от чрезвычайныхситуаций-10 класс-(1ч)                                                                                                                          </w:t>
      </w:r>
      <w:r w:rsidRPr="002779DD">
        <w:rPr>
          <w:rFonts w:cs="Times New Roman"/>
          <w:szCs w:val="24"/>
        </w:rPr>
        <w:t>Нормативно-правовая база и организационные основы по защите населения от чрезвычайных ситуаций природного и техногенного характера</w:t>
      </w:r>
      <w:r w:rsidR="007A5C4A">
        <w:rPr>
          <w:rFonts w:cs="Times New Roman"/>
          <w:szCs w:val="24"/>
        </w:rPr>
        <w:t>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Нормативно-правовая база Российской Федерации в области обеспечения безопасности населения в чрезвычайных ситуациях.</w:t>
      </w:r>
    </w:p>
    <w:p w:rsidR="004648A3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Единая государственная система предупреждения и ликвидации чрезвычайных ситуаций (РСЧС), её структура и задачи. </w:t>
      </w:r>
    </w:p>
    <w:p w:rsidR="007A5C4A" w:rsidRPr="002779DD" w:rsidRDefault="007A5C4A" w:rsidP="002779DD">
      <w:pPr>
        <w:spacing w:after="0"/>
        <w:jc w:val="both"/>
        <w:rPr>
          <w:rFonts w:cs="Times New Roman"/>
          <w:szCs w:val="24"/>
        </w:rPr>
      </w:pPr>
    </w:p>
    <w:p w:rsidR="004648A3" w:rsidRPr="002779DD" w:rsidRDefault="004648A3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lastRenderedPageBreak/>
        <w:t xml:space="preserve">Раздел 3. Основы противодействия терроризму и экстремизму в Российской Федерации -10 </w:t>
      </w:r>
      <w:proofErr w:type="gramStart"/>
      <w:r w:rsidRPr="002779DD">
        <w:rPr>
          <w:rFonts w:cs="Times New Roman"/>
          <w:b/>
          <w:szCs w:val="24"/>
        </w:rPr>
        <w:t>класс(</w:t>
      </w:r>
      <w:proofErr w:type="gramEnd"/>
      <w:r w:rsidRPr="002779DD">
        <w:rPr>
          <w:rFonts w:cs="Times New Roman"/>
          <w:b/>
          <w:szCs w:val="24"/>
        </w:rPr>
        <w:t xml:space="preserve">9 ч)+11 </w:t>
      </w:r>
      <w:proofErr w:type="spellStart"/>
      <w:r w:rsidRPr="002779DD">
        <w:rPr>
          <w:rFonts w:cs="Times New Roman"/>
          <w:b/>
          <w:szCs w:val="24"/>
        </w:rPr>
        <w:t>классс</w:t>
      </w:r>
      <w:proofErr w:type="spellEnd"/>
      <w:r w:rsidRPr="002779DD">
        <w:rPr>
          <w:rFonts w:cs="Times New Roman"/>
          <w:b/>
          <w:szCs w:val="24"/>
        </w:rPr>
        <w:t>(6 ч)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Экстремизм и терроризм – чрезвычайные опасности для общества и государства</w:t>
      </w:r>
      <w:r w:rsidR="007A5C4A">
        <w:rPr>
          <w:rFonts w:cs="Times New Roman"/>
          <w:szCs w:val="24"/>
        </w:rPr>
        <w:t>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Терроризм и террористическая деятельность, их цели и последствия. Факторы, способствующие вовлечению в террористическую деятельность. Профилактика их влияния.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Экстремизм и экстремистская деятельность. Основные принципы и направления террористической и экстремистской деятельности.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Нормативно-правовая база борьбы с терроризмом и экстремизмом в Российской Федерации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Основные положения Конституции Российской Федерации, положения Федеральных законов «О противодействии терроризму» и «О противодействии экстремистской деятельности», положения Концепции противодействия терроризму в Российской Федерации, в которых определены нормативно-правовые основы борьбы с терроризмом и экстремизмом.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Роль государства в обеспечении защиты населения страны от террористической и экстремистской деятельности и обеспечение национальной безопасности Российской Федерации.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Организационные основы системы противодействия терроризму и экстремизму в Российской Федерации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Национальный антитеррористический комитет (НАК), его предназначение, структура и задачи.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Контртеррористическая операция и условия её проведения. Правовой режим контртеррористической операции.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Роль и место гражданской обороны в противодействии терроризму.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Применение Вооружённых Сил Российской Федерации в борьбе с терроризмом. Участие Вооружённых Сил Российской Федерации в пресечении международной террористической деятельности за пределами страны.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Духовно-нравственные основы противодействия терроризму и экстремизму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Значение нравственных позиций и личных качеств в формировании антитеррористического поведения.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Роль культуры безопасности жизнедеятельности по формированию антитеррористического поведения и антитеррористического мышления.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Уголовная ответственность за участие в террористической и экстремистской деятельности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Уголовная ответственность за террористическую деятельность. Уголовный кодекс Российской Федерации об ответственности за участие в террористической деятельности.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Федеральный закон «О противодействии экстремистской деятельности» об ответственности за осуществление экстремистской деятельности. Уголовный кодекс Российской Федерации об уголовной ответственности за экстремистскую деятельность.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Обеспечение личной безопасности при угрозе террористического акта</w:t>
      </w:r>
    </w:p>
    <w:p w:rsidR="004648A3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Правила безопасного поведения при угрозе террористического акта. Правила оказания само- и взаимопомощи пострадавшим от теракта.</w:t>
      </w:r>
    </w:p>
    <w:p w:rsidR="007A5C4A" w:rsidRPr="002779DD" w:rsidRDefault="007A5C4A" w:rsidP="002779DD">
      <w:pPr>
        <w:spacing w:after="0"/>
        <w:jc w:val="both"/>
        <w:rPr>
          <w:rFonts w:cs="Times New Roman"/>
          <w:szCs w:val="24"/>
        </w:rPr>
      </w:pPr>
    </w:p>
    <w:p w:rsidR="004648A3" w:rsidRPr="002779DD" w:rsidRDefault="004648A3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 xml:space="preserve">Модуль 2. Основы медицинских знаний и здорового образа жизни -10 </w:t>
      </w:r>
      <w:proofErr w:type="gramStart"/>
      <w:r w:rsidRPr="002779DD">
        <w:rPr>
          <w:rFonts w:cs="Times New Roman"/>
          <w:b/>
          <w:szCs w:val="24"/>
        </w:rPr>
        <w:t>класс(</w:t>
      </w:r>
      <w:proofErr w:type="gramEnd"/>
      <w:r w:rsidRPr="002779DD">
        <w:rPr>
          <w:rFonts w:cs="Times New Roman"/>
          <w:b/>
          <w:szCs w:val="24"/>
        </w:rPr>
        <w:t>5 ч)+11 класс(15 ч)</w:t>
      </w:r>
    </w:p>
    <w:p w:rsidR="004648A3" w:rsidRPr="002779DD" w:rsidRDefault="004648A3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>Раздел 4. Основы здорового образа жизни- -10 класс(5 ч)+11 класс(6 ч)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Основы медицинских знаний и профилактика инфекционных заболеваний</w:t>
      </w:r>
      <w:r w:rsidR="007A5C4A">
        <w:rPr>
          <w:rFonts w:cs="Times New Roman"/>
          <w:szCs w:val="24"/>
        </w:rPr>
        <w:t>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Сохранение и укрепление здоровья – важная часть подготовки молодёжи к военной службе и трудовой деятельности. Основные требования, предъявляемые к здоровью гражданина при поступлении его на военную службу. Духовные и физические качества человека, способствующие успешному выполнению обязанностей в профессиональной деятельности.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lastRenderedPageBreak/>
        <w:t>Основные инфекционные заболевания, их классификация и профилактика.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Здоровый образ жизни и его составляющие</w:t>
      </w:r>
      <w:r w:rsidR="007A5C4A">
        <w:rPr>
          <w:rFonts w:cs="Times New Roman"/>
          <w:szCs w:val="24"/>
        </w:rPr>
        <w:t>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Здоровый образ жизни как индивидуальная система поведения человека, направленная на сохранение и укрепление его здоровья. Факторы, влияющие на здоровье. Основные составляющие здорового образа жизни.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Биологические ритмы и их влияние на работоспособность. Основные понятия о биологических ритмах человека, их влияние на уровень жизнедеятельности человека, профилактика </w:t>
      </w:r>
      <w:proofErr w:type="gramStart"/>
      <w:r w:rsidRPr="002779DD">
        <w:rPr>
          <w:rFonts w:cs="Times New Roman"/>
          <w:szCs w:val="24"/>
        </w:rPr>
        <w:t>утомления.Значение</w:t>
      </w:r>
      <w:proofErr w:type="gramEnd"/>
      <w:r w:rsidRPr="002779DD">
        <w:rPr>
          <w:rFonts w:cs="Times New Roman"/>
          <w:szCs w:val="24"/>
        </w:rPr>
        <w:t xml:space="preserve"> двигательной активности и физической культуры для здоровья человека. Необходимость выработки привычки на уровне потребности к систематическим занятиям физической культурой.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Вредные привычки и их социальные последствия. Курение и употребление алкоголя – разновидность наркомании. Наркомания – это практически неизлечимое заболевание, связанное с зависимостью от употребления наркотика. Профилактика наркомании.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Правила личной гигиены. Личная гигиена, общие понятия и определения. Уход за кожей, зубами и волосами. Гигиена одежды. Некоторые понятия об очищении организма.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Нравственность и здоровье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Формирование правильных взаимоотношений полов. Семья и её значение в жизни человека. Факторы, оказывающие влияние на гармонию семейной жизни. Качества, необходимые для создания прочной семьи.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Инфекции, передаваемые половым путём (ИППП), пути их передачи, причины, способствующие заражению. Меры профилактики.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ВИЧ-инфекция и СПИД, основные пути заражения. Профилактика ВИЧ-инфекций. Ответственность за заражение ВИЧ-инфекцией.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Семья в современном обществе. Брак и семья, основные понятия и определения. Условия и порядок заключения брака. Личные права и обязанности супругов. Права и обязанности родителей. </w:t>
      </w:r>
    </w:p>
    <w:p w:rsidR="002779DD" w:rsidRDefault="004648A3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 xml:space="preserve"> Раздел 5. Основы медицинских знаний и оказание первой медицинской  помощи- 11 класс</w:t>
      </w:r>
      <w:r w:rsidR="002779DD">
        <w:rPr>
          <w:rFonts w:cs="Times New Roman"/>
          <w:b/>
          <w:szCs w:val="24"/>
        </w:rPr>
        <w:t xml:space="preserve"> </w:t>
      </w:r>
    </w:p>
    <w:p w:rsidR="004648A3" w:rsidRPr="002779DD" w:rsidRDefault="004648A3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>(9 ч)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Первая помощь при неотложных состояниях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Сердечная недостаточность и причины её возникновения. Общие правила оказания первой помощи при острой сердечной недостаточности. Инсульт, причины его возникновения, признаки возникновения. Первая помощь при инсульте.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Первая помощь при ранениях. Понятие о ране, разновидности ран. Последовательность оказания первой помощи при ранении. Понятие об асептике и антисептике.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Основные правила оказания первой помощи.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Правила остановки артериального кровотечения. Признаки артериального кровотечения, методы временной остановки кровотечения. Правила наложения давящей повязки. Правила </w:t>
      </w:r>
      <w:proofErr w:type="spellStart"/>
      <w:proofErr w:type="gramStart"/>
      <w:r w:rsidRPr="002779DD">
        <w:rPr>
          <w:rFonts w:cs="Times New Roman"/>
          <w:szCs w:val="24"/>
        </w:rPr>
        <w:t>наложенияжгута.Способы</w:t>
      </w:r>
      <w:proofErr w:type="spellEnd"/>
      <w:proofErr w:type="gramEnd"/>
      <w:r w:rsidRPr="002779DD">
        <w:rPr>
          <w:rFonts w:cs="Times New Roman"/>
          <w:szCs w:val="24"/>
        </w:rPr>
        <w:t xml:space="preserve">   иммобилизации и переноски пострадавшего.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Первая помощь при травмах опорно-двигательного аппарата.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Первая помощь при черепно-мозговой травме, травме груди, травме живота.  Первая помощь при травме в области таза, при повреждениях позвоночника, спины.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Первая помощь при остановке сердца. Реанимация. Правила проведения сердечно-лёгочной реанимации. Непрямой массаж сердца. Искусственная вентиляция лёгких. </w:t>
      </w:r>
    </w:p>
    <w:p w:rsidR="004648A3" w:rsidRPr="002779DD" w:rsidRDefault="004648A3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>Модуль 3. Обеспечение военной безопасности государства--10 класс(14 ч)+11 класс(8 ч)</w:t>
      </w:r>
    </w:p>
    <w:p w:rsidR="004648A3" w:rsidRPr="002779DD" w:rsidRDefault="004648A3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 xml:space="preserve"> Раздел 6. Основы обороны государства--10 класс(14 ч)+11 класс(8 ч)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Гражданская оборона – составная часть обороноспособности страны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lastRenderedPageBreak/>
        <w:t xml:space="preserve"> Гражданская оборона как составляющая обороны государства, предназначение и задачи гражданской обороны по защите населения от чрезвычайных ситуаций мирного и военного времени.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Основные виды оружия и их поражающие свойства. Мероприятия, проводимые по защите населения от современных средств поражения.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Оповещение и информирование населения о чрезвычайных ситуациях мирного и военного времени. Действия населения по сигналам оповещения о чрезвычайных ситуациях.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Инженерная защита населения от чрезвычайных ситуаций мирного и военного времени. Защитные сооружения гражданской обороны. Правила поведения в защитных сооружениях.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Средства индивидуальной защиты. Основные средства защиты органов дыхания, средства защиты кожи. Медицинские средства защиты и профилактики. Правила использования средств индивидуальной защиты.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Организация проведения аварийно-спасательных и других неотложных работ в зоне чрезвычайной ситуации.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Организация гражданской обороны в общеобразовательном учреждении, её предназначение и задачи. План гражданской обороны общеобразовательного учреждения (ООУ). Обязанности обучающихся.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Вооружённые Силы Российской Федерации – защитники нашего Отечества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История создания Вооружённых Сил России.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Памяти поколений – дни воинской славы России, дни славных побед, сыгравших решающую роль в истории государства.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Состав Вооружённых Сил Российской Федерации и управление Вооружёнными Силами Российской Федерации.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Виды и рода войск Вооружённых Сил Российской Федерации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Сухопутные войска (СВ), их состав и предназначение, вооружение и военная техника Сухопутных войск.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Военно-воздушные силы (ВВС), их состав и предназначение. Вооружение и военная техника Военно-воздушных сил.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Военно-морской флот (ВМФ), его состав и предназначение. Вооружение и военная техника Военно-морского флота.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Ракетные войска стратегического назначения (РВСН), их состав и предназначение. Вооружение и военная техника Ракетных войск стратегического назначения. Воздушно-десантные войска, их состав и предназначение.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Космические войска, их состав и предназначение.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Войска воздушно-космической обороны России.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Войска и воинские формирования, не входящие в состав Вооружённых Сил Российской Федерации.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Боевые традиции Вооружённых Сил России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Патриотизм и верность воинскому долгу – качества защитника Отечества.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Дружба и войсковое товарищество – основа боевой готовности частей и подразделений.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Вооружённые Силы Российской Федерации – основа обороны государства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Основные задачи современных Вооружённых Сил.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Международная (миротворческая) деятельность Вооружённых Сил Российской Федерации.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Символы воинской чести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Боевое знамя воинской части – официальный символ и воинская реликвия воинской части, олицетворяющая её честь, доблесть, славу и боевые традиции, указывающая на предназначение воинской части и её принадлежность.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lastRenderedPageBreak/>
        <w:t xml:space="preserve"> Ордена – почётные награды за воинские отличия и заслуги в бою и военной службе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Военная форма одежды и знаки различия, их воспитательное значение. Воинская обязанность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Основные понятия о воинской обязанности. Воинский учёт,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прохождение военных сборов в период пребывания в запасе.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Организация воинского учёта, основное предназначение воинского учёта.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Первоначальная постановка граждан на воинский учёт.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Обязанности граждан по воинскому учёту до призыва их на военную службу и при увольнении с военной службы.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Обязательная подготовка граждан к военной службе, периоды обязательной подготовки к военной службе и их основные особенности.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Требования к индивидуальным качествам военнослужащих – специалистов по сходным воинским должностям.  Подготовка граждан по военно-учётным специальностям, её предназначение и порядок осуществления.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Добровольная подготовка граждан к военной службе, основные её направления.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Организация медицинского освидетельствования граждан при постановке их на воинский учёт. Основное предназначение освидетельствования и порядок его проведения.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Профессиональный психологический отбор, его предназначение и критерии определения профессиональной пригодности призывника к военной службе. </w:t>
      </w:r>
    </w:p>
    <w:p w:rsidR="004648A3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Увольнение с воинской службы и пребывание в запасе, предназначение запаса, разряды запаса в зависимости от возраста граждан</w:t>
      </w:r>
      <w:r w:rsidR="007A5C4A">
        <w:rPr>
          <w:rFonts w:cs="Times New Roman"/>
          <w:szCs w:val="24"/>
        </w:rPr>
        <w:t>.</w:t>
      </w:r>
    </w:p>
    <w:p w:rsidR="007A5C4A" w:rsidRPr="002779DD" w:rsidRDefault="007A5C4A" w:rsidP="002779DD">
      <w:pPr>
        <w:spacing w:after="0"/>
        <w:jc w:val="both"/>
        <w:rPr>
          <w:rFonts w:cs="Times New Roman"/>
          <w:szCs w:val="24"/>
        </w:rPr>
      </w:pPr>
    </w:p>
    <w:p w:rsidR="004648A3" w:rsidRPr="002779DD" w:rsidRDefault="004648A3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>Учебные сборы (5 дней, 35 учебных часов)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b/>
          <w:szCs w:val="24"/>
        </w:rPr>
        <w:t>В 10 классе предусмотрено проведение учебных сборов (35 ч)</w:t>
      </w:r>
      <w:r w:rsidRPr="002779DD">
        <w:rPr>
          <w:rFonts w:cs="Times New Roman"/>
          <w:szCs w:val="24"/>
        </w:rPr>
        <w:t xml:space="preserve">, в течение которых учащиеся закрепляют и совершенствуют знания и умения по основам военной подготовки (строевая, огневая и тактическая подготовка), а также знакомятся с бытом военнослужащих. </w:t>
      </w:r>
    </w:p>
    <w:p w:rsidR="004648A3" w:rsidRPr="002779DD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b/>
          <w:szCs w:val="24"/>
        </w:rPr>
        <w:t xml:space="preserve">Раздел 6 «Основы военной службы» </w:t>
      </w:r>
      <w:r w:rsidRPr="002779DD">
        <w:rPr>
          <w:rFonts w:cs="Times New Roman"/>
          <w:szCs w:val="24"/>
        </w:rPr>
        <w:t xml:space="preserve"> изучается только юношами. Девушки в это время занимаются по программе с углублённым изучением основ медицинских знаний.</w:t>
      </w:r>
    </w:p>
    <w:p w:rsidR="004648A3" w:rsidRDefault="004648A3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Изучение «Основ безопасности жизнедеятельности» в 11 классе завершается итоговой аттестацией.</w:t>
      </w:r>
    </w:p>
    <w:p w:rsidR="007A5C4A" w:rsidRDefault="007A5C4A" w:rsidP="002779DD">
      <w:pPr>
        <w:spacing w:after="0"/>
        <w:jc w:val="both"/>
        <w:rPr>
          <w:rFonts w:cs="Times New Roman"/>
          <w:szCs w:val="24"/>
        </w:rPr>
      </w:pPr>
    </w:p>
    <w:p w:rsidR="007A5C4A" w:rsidRDefault="007A5C4A" w:rsidP="002779DD">
      <w:pPr>
        <w:spacing w:after="0"/>
        <w:jc w:val="both"/>
        <w:rPr>
          <w:rFonts w:cs="Times New Roman"/>
          <w:szCs w:val="24"/>
        </w:rPr>
      </w:pPr>
    </w:p>
    <w:p w:rsidR="003B1054" w:rsidRPr="002779DD" w:rsidRDefault="003B1054" w:rsidP="002779DD">
      <w:pPr>
        <w:spacing w:after="0"/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2779DD">
        <w:rPr>
          <w:rFonts w:cs="Times New Roman"/>
          <w:b/>
          <w:color w:val="000000" w:themeColor="text1"/>
          <w:szCs w:val="24"/>
        </w:rPr>
        <w:t>ТЕМАТИЧЕСКОЕ ПЛАНИРОВАНИЕ</w:t>
      </w:r>
    </w:p>
    <w:p w:rsidR="003B1054" w:rsidRPr="002779DD" w:rsidRDefault="003B1054" w:rsidP="002779DD">
      <w:pPr>
        <w:spacing w:after="0"/>
        <w:jc w:val="center"/>
        <w:rPr>
          <w:rFonts w:cs="Times New Roman"/>
          <w:szCs w:val="24"/>
        </w:rPr>
      </w:pPr>
      <w:r w:rsidRPr="002779DD">
        <w:rPr>
          <w:rFonts w:cs="Times New Roman"/>
          <w:b/>
          <w:szCs w:val="24"/>
        </w:rPr>
        <w:t>10 класс</w:t>
      </w: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5103"/>
        <w:gridCol w:w="992"/>
        <w:gridCol w:w="1418"/>
        <w:gridCol w:w="1050"/>
      </w:tblGrid>
      <w:tr w:rsidR="003B1054" w:rsidRPr="002779DD" w:rsidTr="003B1054">
        <w:trPr>
          <w:jc w:val="center"/>
        </w:trPr>
        <w:tc>
          <w:tcPr>
            <w:tcW w:w="119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№ раздела и тем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Наименование модуля, раздела, темы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Количество часов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Контроль-</w:t>
            </w:r>
            <w:proofErr w:type="spellStart"/>
            <w:r w:rsidRPr="002779DD">
              <w:rPr>
                <w:rFonts w:cs="Times New Roman"/>
                <w:szCs w:val="24"/>
              </w:rPr>
              <w:t>ные</w:t>
            </w:r>
            <w:proofErr w:type="spellEnd"/>
            <w:r w:rsidRPr="002779DD">
              <w:rPr>
                <w:rFonts w:cs="Times New Roman"/>
                <w:szCs w:val="24"/>
              </w:rPr>
              <w:t xml:space="preserve"> работы</w:t>
            </w:r>
          </w:p>
        </w:tc>
        <w:tc>
          <w:tcPr>
            <w:tcW w:w="1050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proofErr w:type="spellStart"/>
            <w:r w:rsidRPr="002779DD">
              <w:rPr>
                <w:rFonts w:cs="Times New Roman"/>
                <w:szCs w:val="24"/>
              </w:rPr>
              <w:t>Практичес-каячасть</w:t>
            </w:r>
            <w:proofErr w:type="spellEnd"/>
          </w:p>
        </w:tc>
      </w:tr>
      <w:tr w:rsidR="003B1054" w:rsidRPr="002779DD" w:rsidTr="003B1054">
        <w:trPr>
          <w:jc w:val="center"/>
        </w:trPr>
        <w:tc>
          <w:tcPr>
            <w:tcW w:w="119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Модуль-</w:t>
            </w:r>
            <w:r w:rsidRPr="002779DD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Основы безопасности личности, общества и государства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jc w:val="center"/>
        </w:trPr>
        <w:tc>
          <w:tcPr>
            <w:tcW w:w="119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Р-</w:t>
            </w:r>
            <w:r w:rsidRPr="002779DD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Основы комплексной безопасности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jc w:val="center"/>
        </w:trPr>
        <w:tc>
          <w:tcPr>
            <w:tcW w:w="119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i/>
                <w:szCs w:val="24"/>
              </w:rPr>
              <w:t>Р-</w:t>
            </w:r>
            <w:r w:rsidRPr="002779DD">
              <w:rPr>
                <w:rFonts w:cs="Times New Roman"/>
                <w:i/>
                <w:szCs w:val="24"/>
                <w:lang w:val="en-US"/>
              </w:rPr>
              <w:t>2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Защита населения Российской Федерации от чрезвычайных ситуаций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trHeight w:val="470"/>
          <w:jc w:val="center"/>
        </w:trPr>
        <w:tc>
          <w:tcPr>
            <w:tcW w:w="119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Р-</w:t>
            </w:r>
            <w:r w:rsidRPr="002779DD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Основы противодействия терроризму и экстремизму в Российской Федерации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1</w:t>
            </w:r>
          </w:p>
        </w:tc>
        <w:tc>
          <w:tcPr>
            <w:tcW w:w="1050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jc w:val="center"/>
        </w:trPr>
        <w:tc>
          <w:tcPr>
            <w:tcW w:w="119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lastRenderedPageBreak/>
              <w:t xml:space="preserve">Модуль </w:t>
            </w:r>
            <w:r w:rsidRPr="002779DD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Основы   медицинских знаний и здорового образа жизни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jc w:val="center"/>
        </w:trPr>
        <w:tc>
          <w:tcPr>
            <w:tcW w:w="119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Р-</w:t>
            </w:r>
            <w:r w:rsidRPr="002779DD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Основы здорового образа жизни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jc w:val="center"/>
        </w:trPr>
        <w:tc>
          <w:tcPr>
            <w:tcW w:w="119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Модуль3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Обеспечение военной безопасности государства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trHeight w:val="186"/>
          <w:jc w:val="center"/>
        </w:trPr>
        <w:tc>
          <w:tcPr>
            <w:tcW w:w="119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2779DD">
              <w:rPr>
                <w:rFonts w:cs="Times New Roman"/>
                <w:szCs w:val="24"/>
              </w:rPr>
              <w:t>Р-6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i/>
                <w:szCs w:val="24"/>
              </w:rPr>
            </w:pPr>
            <w:r w:rsidRPr="002779DD">
              <w:rPr>
                <w:rFonts w:cs="Times New Roman"/>
                <w:szCs w:val="24"/>
              </w:rPr>
              <w:t>Основы обороны государства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1</w:t>
            </w:r>
          </w:p>
        </w:tc>
        <w:tc>
          <w:tcPr>
            <w:tcW w:w="1050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B85E49">
        <w:trPr>
          <w:trHeight w:val="204"/>
          <w:jc w:val="center"/>
        </w:trPr>
        <w:tc>
          <w:tcPr>
            <w:tcW w:w="97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ИТОГО                                                                                                           34</w:t>
            </w:r>
          </w:p>
        </w:tc>
      </w:tr>
    </w:tbl>
    <w:p w:rsidR="003B1054" w:rsidRPr="002779DD" w:rsidRDefault="003B1054" w:rsidP="002779DD">
      <w:pPr>
        <w:spacing w:after="0"/>
        <w:jc w:val="both"/>
        <w:rPr>
          <w:rFonts w:cs="Times New Roman"/>
          <w:b/>
          <w:szCs w:val="24"/>
        </w:rPr>
      </w:pPr>
    </w:p>
    <w:p w:rsidR="003B1054" w:rsidRPr="002779DD" w:rsidRDefault="003B1054" w:rsidP="002779DD">
      <w:pPr>
        <w:spacing w:after="0"/>
        <w:jc w:val="center"/>
        <w:rPr>
          <w:rFonts w:cs="Times New Roman"/>
          <w:b/>
          <w:szCs w:val="24"/>
        </w:rPr>
      </w:pPr>
      <w:r w:rsidRPr="002779DD">
        <w:rPr>
          <w:rFonts w:cs="Times New Roman"/>
          <w:b/>
          <w:color w:val="000000" w:themeColor="text1"/>
          <w:szCs w:val="24"/>
        </w:rPr>
        <w:t>ТЕМАТИЧЕСКОЕ ПЛАНИРОВАНИЕ</w:t>
      </w:r>
    </w:p>
    <w:p w:rsidR="003B1054" w:rsidRPr="002779DD" w:rsidRDefault="003B1054" w:rsidP="002779DD">
      <w:pPr>
        <w:spacing w:after="0"/>
        <w:jc w:val="center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>11 класс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5103"/>
        <w:gridCol w:w="992"/>
        <w:gridCol w:w="1418"/>
        <w:gridCol w:w="1045"/>
      </w:tblGrid>
      <w:tr w:rsidR="003B1054" w:rsidRPr="002779DD" w:rsidTr="003B1054">
        <w:trPr>
          <w:jc w:val="center"/>
        </w:trPr>
        <w:tc>
          <w:tcPr>
            <w:tcW w:w="1189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№ раздела и тем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 xml:space="preserve">Наименование </w:t>
            </w:r>
            <w:proofErr w:type="spellStart"/>
            <w:r w:rsidRPr="002779DD">
              <w:rPr>
                <w:rFonts w:cs="Times New Roman"/>
                <w:szCs w:val="24"/>
              </w:rPr>
              <w:t>модуля,раздела</w:t>
            </w:r>
            <w:proofErr w:type="spellEnd"/>
            <w:r w:rsidRPr="002779DD">
              <w:rPr>
                <w:rFonts w:cs="Times New Roman"/>
                <w:szCs w:val="24"/>
              </w:rPr>
              <w:t>, темы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Количество часов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ind w:right="-108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Контроль-</w:t>
            </w:r>
            <w:proofErr w:type="spellStart"/>
            <w:r w:rsidRPr="002779DD">
              <w:rPr>
                <w:rFonts w:cs="Times New Roman"/>
                <w:szCs w:val="24"/>
              </w:rPr>
              <w:t>ные</w:t>
            </w:r>
            <w:proofErr w:type="spellEnd"/>
            <w:r w:rsidRPr="002779DD">
              <w:rPr>
                <w:rFonts w:cs="Times New Roman"/>
                <w:szCs w:val="24"/>
              </w:rPr>
              <w:t xml:space="preserve"> работы</w:t>
            </w:r>
          </w:p>
        </w:tc>
        <w:tc>
          <w:tcPr>
            <w:tcW w:w="104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Практическая часть</w:t>
            </w:r>
          </w:p>
        </w:tc>
      </w:tr>
      <w:tr w:rsidR="003B1054" w:rsidRPr="002779DD" w:rsidTr="003B1054">
        <w:trPr>
          <w:jc w:val="center"/>
        </w:trPr>
        <w:tc>
          <w:tcPr>
            <w:tcW w:w="1189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Модуль-</w:t>
            </w:r>
            <w:r w:rsidRPr="002779DD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Основы безопасности личности, общества и государства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jc w:val="center"/>
        </w:trPr>
        <w:tc>
          <w:tcPr>
            <w:tcW w:w="1189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Р-</w:t>
            </w:r>
            <w:r w:rsidRPr="002779DD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Основы комплексной безопасности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jc w:val="center"/>
        </w:trPr>
        <w:tc>
          <w:tcPr>
            <w:tcW w:w="1189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Р-</w:t>
            </w:r>
            <w:r w:rsidRPr="002779DD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Основы противодействия терроризму и   экстремизму в Российской Федерации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jc w:val="center"/>
        </w:trPr>
        <w:tc>
          <w:tcPr>
            <w:tcW w:w="1189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 xml:space="preserve">Модуль </w:t>
            </w:r>
            <w:r w:rsidRPr="002779DD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Основы   медицинских знаний и здорового образа жизни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jc w:val="center"/>
        </w:trPr>
        <w:tc>
          <w:tcPr>
            <w:tcW w:w="1189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Р-4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Основы здорового образа жизни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jc w:val="center"/>
        </w:trPr>
        <w:tc>
          <w:tcPr>
            <w:tcW w:w="1189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Р-5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jc w:val="center"/>
        </w:trPr>
        <w:tc>
          <w:tcPr>
            <w:tcW w:w="1189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Модуль 3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Обеспечение военной безопасности государства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jc w:val="center"/>
        </w:trPr>
        <w:tc>
          <w:tcPr>
            <w:tcW w:w="1189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Р-6</w:t>
            </w:r>
          </w:p>
        </w:tc>
        <w:tc>
          <w:tcPr>
            <w:tcW w:w="5103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Основы обороны государства</w:t>
            </w:r>
          </w:p>
        </w:tc>
        <w:tc>
          <w:tcPr>
            <w:tcW w:w="992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1</w:t>
            </w:r>
          </w:p>
        </w:tc>
        <w:tc>
          <w:tcPr>
            <w:tcW w:w="1045" w:type="dxa"/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trHeight w:val="88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  <w:tr w:rsidR="003B1054" w:rsidRPr="002779DD" w:rsidTr="003B1054">
        <w:trPr>
          <w:trHeight w:val="88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2779DD">
              <w:rPr>
                <w:rFonts w:cs="Times New Roman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54" w:rsidRPr="002779DD" w:rsidRDefault="003B1054" w:rsidP="002779DD">
            <w:pPr>
              <w:spacing w:after="0"/>
              <w:jc w:val="both"/>
              <w:rPr>
                <w:rFonts w:cs="Times New Roman"/>
                <w:szCs w:val="24"/>
              </w:rPr>
            </w:pPr>
          </w:p>
        </w:tc>
      </w:tr>
    </w:tbl>
    <w:p w:rsidR="003B1054" w:rsidRPr="002779DD" w:rsidRDefault="003B1054" w:rsidP="002779DD">
      <w:pPr>
        <w:spacing w:after="0"/>
        <w:jc w:val="both"/>
        <w:rPr>
          <w:rFonts w:cs="Times New Roman"/>
          <w:b/>
          <w:szCs w:val="24"/>
        </w:rPr>
      </w:pPr>
    </w:p>
    <w:p w:rsidR="002779DD" w:rsidRPr="002779DD" w:rsidRDefault="002779DD" w:rsidP="002779DD">
      <w:pPr>
        <w:spacing w:after="0"/>
        <w:jc w:val="both"/>
        <w:rPr>
          <w:rFonts w:cs="Times New Roman"/>
          <w:b/>
          <w:szCs w:val="24"/>
        </w:rPr>
      </w:pPr>
    </w:p>
    <w:p w:rsidR="003B1054" w:rsidRPr="002779DD" w:rsidRDefault="003B1054" w:rsidP="002779DD">
      <w:pPr>
        <w:spacing w:after="0"/>
        <w:jc w:val="center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>Расчет часов по предметам обучения                                                                                                                                                                 для проведения учебных сборов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ab/>
      </w:r>
      <w:r w:rsidRPr="002779DD">
        <w:rPr>
          <w:rFonts w:cs="Times New Roman"/>
          <w:szCs w:val="24"/>
        </w:rPr>
        <w:tab/>
      </w:r>
      <w:r w:rsidRPr="002779DD">
        <w:rPr>
          <w:rFonts w:cs="Times New Roman"/>
          <w:szCs w:val="24"/>
        </w:rPr>
        <w:tab/>
      </w:r>
    </w:p>
    <w:tbl>
      <w:tblPr>
        <w:tblW w:w="9794" w:type="dxa"/>
        <w:tblInd w:w="2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851"/>
        <w:gridCol w:w="850"/>
        <w:gridCol w:w="851"/>
        <w:gridCol w:w="850"/>
        <w:gridCol w:w="851"/>
        <w:gridCol w:w="35"/>
        <w:gridCol w:w="970"/>
      </w:tblGrid>
      <w:tr w:rsidR="003B1054" w:rsidRPr="002779DD" w:rsidTr="00B61DC4">
        <w:trPr>
          <w:trHeight w:val="54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Предметы обучения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3B1054" w:rsidRPr="002779DD" w:rsidTr="00B61DC4">
        <w:trPr>
          <w:trHeight w:val="546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2 день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3 день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4 день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5 день</w:t>
            </w:r>
          </w:p>
        </w:tc>
        <w:tc>
          <w:tcPr>
            <w:tcW w:w="3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054" w:rsidRPr="002779DD" w:rsidTr="00B61DC4">
        <w:trPr>
          <w:trHeight w:val="7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Военнослужащие  и взаимоотношения между ними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1054" w:rsidRPr="002779DD" w:rsidTr="00B61DC4">
        <w:trPr>
          <w:trHeight w:val="21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Внутренний порядок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1054" w:rsidRPr="002779DD" w:rsidTr="00B61DC4">
        <w:trPr>
          <w:trHeight w:val="3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1054" w:rsidRPr="002779DD" w:rsidTr="00B61DC4">
        <w:trPr>
          <w:trHeight w:val="2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1054" w:rsidRPr="002779DD" w:rsidTr="00B61DC4">
        <w:trPr>
          <w:trHeight w:val="23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1054" w:rsidRPr="002779DD" w:rsidTr="00B61DC4">
        <w:trPr>
          <w:trHeight w:val="21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1054" w:rsidRPr="002779DD" w:rsidTr="00B61DC4">
        <w:trPr>
          <w:trHeight w:val="3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1054" w:rsidRPr="002779DD" w:rsidTr="00B61DC4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Радиационная, химическая  и биологическая  защита  войск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1054" w:rsidRPr="002779DD" w:rsidRDefault="003B105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C4" w:rsidRPr="002779DD" w:rsidTr="00B61DC4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DC4" w:rsidRPr="002779DD" w:rsidRDefault="00B61DC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DC4" w:rsidRPr="002779DD" w:rsidRDefault="00B61DC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DC4" w:rsidRPr="002779DD" w:rsidRDefault="00B61DC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DC4" w:rsidRPr="002779DD" w:rsidRDefault="00B61DC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DC4" w:rsidRPr="002779DD" w:rsidRDefault="00B61DC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DC4" w:rsidRPr="002779DD" w:rsidRDefault="00B61DC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DC4" w:rsidRPr="002779DD" w:rsidRDefault="00B61DC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1DC4" w:rsidRPr="002779DD" w:rsidRDefault="00B61DC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61DC4" w:rsidRPr="002779DD" w:rsidRDefault="00B61DC4" w:rsidP="002779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D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3B1054" w:rsidRPr="002779DD" w:rsidRDefault="003B1054" w:rsidP="002779DD">
      <w:pPr>
        <w:spacing w:after="0"/>
        <w:jc w:val="both"/>
        <w:rPr>
          <w:rFonts w:cs="Times New Roman"/>
          <w:b/>
          <w:szCs w:val="24"/>
        </w:rPr>
      </w:pPr>
    </w:p>
    <w:p w:rsidR="003B1054" w:rsidRPr="002779DD" w:rsidRDefault="003B1054" w:rsidP="007A5C4A">
      <w:pPr>
        <w:spacing w:after="0"/>
        <w:ind w:left="708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 xml:space="preserve">                                                                                                                                                        Программа для проведения учебных сборов (10 класс)</w:t>
      </w:r>
    </w:p>
    <w:p w:rsidR="003B1054" w:rsidRPr="002779DD" w:rsidRDefault="003B1054" w:rsidP="007A5C4A">
      <w:pPr>
        <w:spacing w:after="0"/>
        <w:ind w:firstLine="708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Обучение граждан начальным знаниям в области обороны и их подготовка по основам военной службы предусматривают проведение ежегодных учебных сборов, в ходе которых происходит практическое закрепление полученных знаний в области подготовки к военной службе.</w:t>
      </w:r>
    </w:p>
    <w:p w:rsidR="003B1054" w:rsidRPr="002779DD" w:rsidRDefault="003B1054" w:rsidP="007A5C4A">
      <w:pPr>
        <w:spacing w:after="0"/>
        <w:ind w:firstLine="708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Продолжительность учебных сборов – 5 дней (35 учебных часов).</w:t>
      </w:r>
    </w:p>
    <w:p w:rsidR="003B1054" w:rsidRPr="002779DD" w:rsidRDefault="003B1054" w:rsidP="007A5C4A">
      <w:pPr>
        <w:spacing w:after="0"/>
        <w:ind w:firstLine="36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В ходе сборов изучаются:</w:t>
      </w:r>
    </w:p>
    <w:p w:rsidR="003B1054" w:rsidRPr="007A5C4A" w:rsidRDefault="003B1054" w:rsidP="007A5C4A">
      <w:pPr>
        <w:pStyle w:val="a3"/>
        <w:numPr>
          <w:ilvl w:val="0"/>
          <w:numId w:val="70"/>
        </w:numPr>
        <w:spacing w:after="0"/>
        <w:jc w:val="both"/>
        <w:rPr>
          <w:rFonts w:cs="Times New Roman"/>
          <w:szCs w:val="24"/>
        </w:rPr>
      </w:pPr>
      <w:r w:rsidRPr="007A5C4A">
        <w:rPr>
          <w:rFonts w:cs="Times New Roman"/>
          <w:szCs w:val="24"/>
        </w:rPr>
        <w:t>размещение и быт военнослужащих;</w:t>
      </w:r>
    </w:p>
    <w:p w:rsidR="003B1054" w:rsidRPr="007A5C4A" w:rsidRDefault="003B1054" w:rsidP="007A5C4A">
      <w:pPr>
        <w:pStyle w:val="a3"/>
        <w:numPr>
          <w:ilvl w:val="0"/>
          <w:numId w:val="70"/>
        </w:numPr>
        <w:spacing w:after="0"/>
        <w:jc w:val="both"/>
        <w:rPr>
          <w:rFonts w:cs="Times New Roman"/>
          <w:szCs w:val="24"/>
        </w:rPr>
      </w:pPr>
      <w:r w:rsidRPr="007A5C4A">
        <w:rPr>
          <w:rFonts w:cs="Times New Roman"/>
          <w:szCs w:val="24"/>
        </w:rPr>
        <w:t>организация караульной и внутренней службы;</w:t>
      </w:r>
    </w:p>
    <w:p w:rsidR="003B1054" w:rsidRPr="007A5C4A" w:rsidRDefault="003B1054" w:rsidP="007A5C4A">
      <w:pPr>
        <w:pStyle w:val="a3"/>
        <w:numPr>
          <w:ilvl w:val="0"/>
          <w:numId w:val="70"/>
        </w:numPr>
        <w:spacing w:after="0"/>
        <w:jc w:val="both"/>
        <w:rPr>
          <w:rFonts w:cs="Times New Roman"/>
          <w:szCs w:val="24"/>
        </w:rPr>
      </w:pPr>
      <w:r w:rsidRPr="007A5C4A">
        <w:rPr>
          <w:rFonts w:cs="Times New Roman"/>
          <w:szCs w:val="24"/>
        </w:rPr>
        <w:t>элементы строевой, огневой, тактической, физической и военно-медицинской подготовки;</w:t>
      </w:r>
    </w:p>
    <w:p w:rsidR="003B1054" w:rsidRPr="007A5C4A" w:rsidRDefault="003B1054" w:rsidP="007A5C4A">
      <w:pPr>
        <w:pStyle w:val="a3"/>
        <w:numPr>
          <w:ilvl w:val="0"/>
          <w:numId w:val="70"/>
        </w:numPr>
        <w:spacing w:after="0"/>
        <w:jc w:val="both"/>
        <w:rPr>
          <w:rFonts w:cs="Times New Roman"/>
          <w:szCs w:val="24"/>
        </w:rPr>
      </w:pPr>
      <w:r w:rsidRPr="007A5C4A">
        <w:rPr>
          <w:rFonts w:cs="Times New Roman"/>
          <w:szCs w:val="24"/>
        </w:rPr>
        <w:t>вопросы радиационной, химической и биологической защиты войск.</w:t>
      </w:r>
    </w:p>
    <w:p w:rsidR="003B1054" w:rsidRPr="002779DD" w:rsidRDefault="003B1054" w:rsidP="007A5C4A">
      <w:pPr>
        <w:spacing w:after="0"/>
        <w:ind w:firstLine="36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В процессе учебных сборов проводятся мероприятия по военно-профессиональной ориентации.</w:t>
      </w:r>
    </w:p>
    <w:p w:rsidR="003B1054" w:rsidRPr="002779DD" w:rsidRDefault="003B1054" w:rsidP="007A5C4A">
      <w:pPr>
        <w:spacing w:after="0"/>
        <w:ind w:firstLine="36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Планирование и организация учебных сборов осуществляются в соответствии с положениями Инструкции об организации обучения граждан Российской Федерации начальным знаниям в области обороны, а их подготовка по основам военной службы в образовательных учреждениях среднего (полного) общего образования, образовательных учреждениях среднего профессионального образования и учебных пунктах Инструкция утверждена Приказом Министерства обороны Российской Федерации и Министерства образования и науки Российской Федерации №96/134 от 24 февраля 2010 г.</w:t>
      </w:r>
    </w:p>
    <w:p w:rsidR="003B1054" w:rsidRPr="002779DD" w:rsidRDefault="003B1054" w:rsidP="007A5C4A">
      <w:pPr>
        <w:spacing w:after="0"/>
        <w:ind w:firstLine="36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Результаты учебных сборов оцениваются в соответствии с рекомендациями по оцениванию учебных сборов (приложение №9 к Инструкции).</w:t>
      </w:r>
    </w:p>
    <w:p w:rsidR="003B1054" w:rsidRPr="002779DD" w:rsidRDefault="003B1054" w:rsidP="007A5C4A">
      <w:pPr>
        <w:spacing w:after="0"/>
        <w:ind w:firstLine="36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szCs w:val="24"/>
        </w:rPr>
        <w:t xml:space="preserve">Общая отметка граждан, обучающихся в образовательных учреждениях, заносится в классный журнал с пометкой «Учебные сборы», которая учитывается при выставлении итоговой оценки за весь </w:t>
      </w:r>
      <w:proofErr w:type="gramStart"/>
      <w:r w:rsidRPr="002779DD">
        <w:rPr>
          <w:rFonts w:cs="Times New Roman"/>
          <w:szCs w:val="24"/>
        </w:rPr>
        <w:t>курс  обучения</w:t>
      </w:r>
      <w:proofErr w:type="gramEnd"/>
      <w:r w:rsidRPr="002779DD">
        <w:rPr>
          <w:rFonts w:cs="Times New Roman"/>
          <w:szCs w:val="24"/>
        </w:rPr>
        <w:t xml:space="preserve"> образовательном учреждении.                                                                                                    </w:t>
      </w:r>
      <w:r w:rsidRPr="002779DD">
        <w:rPr>
          <w:rFonts w:cs="Times New Roman"/>
          <w:b/>
          <w:szCs w:val="24"/>
        </w:rPr>
        <w:t>Тематическое планирование предмета «Основы безопасности жизнедеятельности»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b/>
          <w:szCs w:val="24"/>
        </w:rPr>
        <w:t>(учебные сборы)</w:t>
      </w:r>
    </w:p>
    <w:p w:rsidR="003B1054" w:rsidRPr="002779DD" w:rsidRDefault="003B1054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>1.Военнослужащие и взаимоотношения между ними (3 ч)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1.1. Права, обязанности и ответственность военнослужащих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1.2. Взаимоотношения между военнослужащими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lastRenderedPageBreak/>
        <w:t>1.</w:t>
      </w:r>
      <w:proofErr w:type="gramStart"/>
      <w:r w:rsidRPr="002779DD">
        <w:rPr>
          <w:rFonts w:cs="Times New Roman"/>
          <w:szCs w:val="24"/>
        </w:rPr>
        <w:t>3.Обязанностисолдата</w:t>
      </w:r>
      <w:proofErr w:type="gramEnd"/>
      <w:r w:rsidRPr="002779DD">
        <w:rPr>
          <w:rFonts w:cs="Times New Roman"/>
          <w:szCs w:val="24"/>
        </w:rPr>
        <w:t xml:space="preserve">(матроса)                                                                                                                       </w:t>
      </w:r>
      <w:r w:rsidRPr="002779DD">
        <w:rPr>
          <w:rFonts w:cs="Times New Roman"/>
          <w:b/>
          <w:szCs w:val="24"/>
        </w:rPr>
        <w:t>2 .  Внутренний порядок (6 ч)</w:t>
      </w:r>
      <w:r w:rsidRPr="002779DD">
        <w:rPr>
          <w:rFonts w:cs="Times New Roman"/>
          <w:szCs w:val="24"/>
        </w:rPr>
        <w:tab/>
        <w:t xml:space="preserve">                                                                                                                                  2.1. Размещение военнослужащих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2.2.Распределение времени и внутренний порядок в повседневной деятельности военнослужащих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2.3. Суточный наряд. Обязанности дневального по роте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2.4. Организация караульной службы. Часовой, обязанности часового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2.5. Охрана здоровья военнослужащих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2.6. Основные мероприятия, проводимые в частях и подразделениях, по обеспечению безопасности военной службы</w:t>
      </w:r>
    </w:p>
    <w:p w:rsidR="003B1054" w:rsidRPr="002779DD" w:rsidRDefault="003B1054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>3.  Строевая подготовка (6 ч)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3.1. Строи и управление ими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3.2. Строевые приёмы и движение без оружия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3.3. Выполнение воинского приветствия без оружия на месте и в движении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3.4. Выход из строя и возвращение в строй. Подход к начальнику и отход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3.5. Строи отделения. Развёрнутый </w:t>
      </w:r>
      <w:proofErr w:type="spellStart"/>
      <w:proofErr w:type="gramStart"/>
      <w:r w:rsidRPr="002779DD">
        <w:rPr>
          <w:rFonts w:cs="Times New Roman"/>
          <w:szCs w:val="24"/>
        </w:rPr>
        <w:t>строй,походный</w:t>
      </w:r>
      <w:proofErr w:type="spellEnd"/>
      <w:proofErr w:type="gramEnd"/>
      <w:r w:rsidRPr="002779DD">
        <w:rPr>
          <w:rFonts w:cs="Times New Roman"/>
          <w:szCs w:val="24"/>
        </w:rPr>
        <w:t xml:space="preserve"> строй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3.6. Выполнение воинского приветствия в строю на месте и в движении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b/>
          <w:szCs w:val="24"/>
        </w:rPr>
        <w:t>4.  Огневая подготовка (6 ч)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4.1. Устройство стрелкового оружия, основные правила, приёмы и способы стрельбы из него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4.2. Устройство ручных боевых гранат, требования безопасности при обращении с оружием и боеприпасами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4.3.-4.5.Подготовка стрелкового оружия к стрельбе и выполнению стрельбы по неподвижным целям днём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4.6.Требования к выполнению метания ручных имитационных гранат                                                                         </w:t>
      </w:r>
      <w:r w:rsidRPr="002779DD">
        <w:rPr>
          <w:rFonts w:cs="Times New Roman"/>
          <w:b/>
          <w:szCs w:val="24"/>
        </w:rPr>
        <w:t>5.   Тактическая подготовка (6 ч)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5.1. Современный общевойсковой бой. Обязанности солдата в бою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5.2. Основные приёмы и способы действий солдата в общевойсковом бою, сигналы управления, оповещения и взаимодействия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5.3. Способы передвижения солдата в бою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5.4. Приёмы и правила стрельбы в бою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5.5. Последовательность инженерного оборудования одиночного окопа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5.6. Способы ориентирования на местности </w:t>
      </w:r>
    </w:p>
    <w:p w:rsidR="003B1054" w:rsidRPr="002779DD" w:rsidRDefault="003B1054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 xml:space="preserve">6 . Физическая подготовка (5 ч) </w:t>
      </w:r>
      <w:r w:rsidRPr="002779DD">
        <w:rPr>
          <w:rFonts w:cs="Times New Roman"/>
          <w:b/>
          <w:szCs w:val="24"/>
        </w:rPr>
        <w:tab/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6.1. Гимнастика и атлетическая подготовка 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6.2.Преодоление препятствий                                                                                                                                                      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>6.3. Ускоренное передвижение, лёгкая атлетика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6.4. Комплексное учебно-тренировочное занятие 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6.5. Комплексное учебно-тренировочное занятие </w:t>
      </w:r>
    </w:p>
    <w:p w:rsidR="003B1054" w:rsidRPr="002779DD" w:rsidRDefault="003B1054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 xml:space="preserve">7 . Военно-медицинская подготовка (2 ч) </w:t>
      </w:r>
      <w:r w:rsidRPr="002779DD">
        <w:rPr>
          <w:rFonts w:cs="Times New Roman"/>
          <w:b/>
          <w:szCs w:val="24"/>
        </w:rPr>
        <w:tab/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 7.1. Правила оказания первой помощи при ранениях </w:t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7.2. Правила оказания первой помощи при ожогах, острых отравлениях, отморожении </w:t>
      </w:r>
    </w:p>
    <w:p w:rsidR="003B1054" w:rsidRPr="002779DD" w:rsidRDefault="003B1054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 xml:space="preserve">8 . Радиационная, химическая и биологическая защита войск (1 ч) </w:t>
      </w:r>
      <w:r w:rsidRPr="002779DD">
        <w:rPr>
          <w:rFonts w:cs="Times New Roman"/>
          <w:b/>
          <w:szCs w:val="24"/>
        </w:rPr>
        <w:tab/>
      </w:r>
    </w:p>
    <w:p w:rsidR="003B1054" w:rsidRPr="002779DD" w:rsidRDefault="003B1054" w:rsidP="002779DD">
      <w:pPr>
        <w:spacing w:after="0"/>
        <w:jc w:val="both"/>
        <w:rPr>
          <w:rFonts w:cs="Times New Roman"/>
          <w:szCs w:val="24"/>
        </w:rPr>
      </w:pPr>
      <w:r w:rsidRPr="002779DD">
        <w:rPr>
          <w:rFonts w:cs="Times New Roman"/>
          <w:szCs w:val="24"/>
        </w:rPr>
        <w:t xml:space="preserve">8.1. Табельные средства индивидуальной защиты военнослужащих от оружия массового поражения </w:t>
      </w:r>
    </w:p>
    <w:p w:rsidR="003B1054" w:rsidRPr="002779DD" w:rsidRDefault="003B1054" w:rsidP="002779DD">
      <w:pPr>
        <w:spacing w:after="0"/>
        <w:jc w:val="both"/>
        <w:rPr>
          <w:rFonts w:cs="Times New Roman"/>
          <w:b/>
          <w:szCs w:val="24"/>
        </w:rPr>
      </w:pPr>
      <w:r w:rsidRPr="002779DD">
        <w:rPr>
          <w:rFonts w:cs="Times New Roman"/>
          <w:b/>
          <w:szCs w:val="24"/>
        </w:rPr>
        <w:t xml:space="preserve">Всего часов: </w:t>
      </w:r>
      <w:r w:rsidRPr="002779DD">
        <w:rPr>
          <w:rFonts w:cs="Times New Roman"/>
          <w:b/>
          <w:szCs w:val="24"/>
        </w:rPr>
        <w:tab/>
        <w:t>35</w:t>
      </w:r>
    </w:p>
    <w:p w:rsidR="003B1054" w:rsidRPr="002779DD" w:rsidRDefault="003B1054" w:rsidP="002779DD">
      <w:pPr>
        <w:spacing w:after="0"/>
        <w:jc w:val="both"/>
        <w:rPr>
          <w:rFonts w:cs="Times New Roman"/>
          <w:b/>
          <w:szCs w:val="24"/>
        </w:rPr>
      </w:pPr>
    </w:p>
    <w:p w:rsidR="00A7793A" w:rsidRPr="000747B9" w:rsidRDefault="00A7793A" w:rsidP="003B1054">
      <w:pPr>
        <w:spacing w:after="0"/>
        <w:jc w:val="center"/>
        <w:rPr>
          <w:rFonts w:cs="Times New Roman"/>
          <w:b/>
          <w:color w:val="000000" w:themeColor="text1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17.03.2021 по 17.03.2022</w:t>
            </w:r>
          </w:p>
        </w:tc>
      </w:tr>
    </w:tbl>
    <w:sectPr xmlns:w="http://schemas.openxmlformats.org/wordprocessingml/2006/main" w:rsidR="00A7793A" w:rsidRPr="000747B9" w:rsidSect="00C23C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6595">
    <w:multiLevelType w:val="hybridMultilevel"/>
    <w:lvl w:ilvl="0" w:tplc="10714571">
      <w:start w:val="1"/>
      <w:numFmt w:val="decimal"/>
      <w:lvlText w:val="%1."/>
      <w:lvlJc w:val="left"/>
      <w:pPr>
        <w:ind w:left="720" w:hanging="360"/>
      </w:pPr>
    </w:lvl>
    <w:lvl w:ilvl="1" w:tplc="10714571" w:tentative="1">
      <w:start w:val="1"/>
      <w:numFmt w:val="lowerLetter"/>
      <w:lvlText w:val="%2."/>
      <w:lvlJc w:val="left"/>
      <w:pPr>
        <w:ind w:left="1440" w:hanging="360"/>
      </w:pPr>
    </w:lvl>
    <w:lvl w:ilvl="2" w:tplc="10714571" w:tentative="1">
      <w:start w:val="1"/>
      <w:numFmt w:val="lowerRoman"/>
      <w:lvlText w:val="%3."/>
      <w:lvlJc w:val="right"/>
      <w:pPr>
        <w:ind w:left="2160" w:hanging="180"/>
      </w:pPr>
    </w:lvl>
    <w:lvl w:ilvl="3" w:tplc="10714571" w:tentative="1">
      <w:start w:val="1"/>
      <w:numFmt w:val="decimal"/>
      <w:lvlText w:val="%4."/>
      <w:lvlJc w:val="left"/>
      <w:pPr>
        <w:ind w:left="2880" w:hanging="360"/>
      </w:pPr>
    </w:lvl>
    <w:lvl w:ilvl="4" w:tplc="10714571" w:tentative="1">
      <w:start w:val="1"/>
      <w:numFmt w:val="lowerLetter"/>
      <w:lvlText w:val="%5."/>
      <w:lvlJc w:val="left"/>
      <w:pPr>
        <w:ind w:left="3600" w:hanging="360"/>
      </w:pPr>
    </w:lvl>
    <w:lvl w:ilvl="5" w:tplc="10714571" w:tentative="1">
      <w:start w:val="1"/>
      <w:numFmt w:val="lowerRoman"/>
      <w:lvlText w:val="%6."/>
      <w:lvlJc w:val="right"/>
      <w:pPr>
        <w:ind w:left="4320" w:hanging="180"/>
      </w:pPr>
    </w:lvl>
    <w:lvl w:ilvl="6" w:tplc="10714571" w:tentative="1">
      <w:start w:val="1"/>
      <w:numFmt w:val="decimal"/>
      <w:lvlText w:val="%7."/>
      <w:lvlJc w:val="left"/>
      <w:pPr>
        <w:ind w:left="5040" w:hanging="360"/>
      </w:pPr>
    </w:lvl>
    <w:lvl w:ilvl="7" w:tplc="10714571" w:tentative="1">
      <w:start w:val="1"/>
      <w:numFmt w:val="lowerLetter"/>
      <w:lvlText w:val="%8."/>
      <w:lvlJc w:val="left"/>
      <w:pPr>
        <w:ind w:left="5760" w:hanging="360"/>
      </w:pPr>
    </w:lvl>
    <w:lvl w:ilvl="8" w:tplc="107145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4">
    <w:multiLevelType w:val="hybridMultilevel"/>
    <w:lvl w:ilvl="0" w:tplc="27386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3045FC7"/>
    <w:multiLevelType w:val="multilevel"/>
    <w:tmpl w:val="5060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437F7"/>
    <w:multiLevelType w:val="multilevel"/>
    <w:tmpl w:val="75220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12F18"/>
    <w:multiLevelType w:val="multilevel"/>
    <w:tmpl w:val="AB78BC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27BDF"/>
    <w:multiLevelType w:val="multilevel"/>
    <w:tmpl w:val="D7B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616BE"/>
    <w:multiLevelType w:val="multilevel"/>
    <w:tmpl w:val="579213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C5827"/>
    <w:multiLevelType w:val="multilevel"/>
    <w:tmpl w:val="4FCEF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CD0529"/>
    <w:multiLevelType w:val="multilevel"/>
    <w:tmpl w:val="618A5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2826DB"/>
    <w:multiLevelType w:val="hybridMultilevel"/>
    <w:tmpl w:val="D378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433DE"/>
    <w:multiLevelType w:val="multilevel"/>
    <w:tmpl w:val="285C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225C6E"/>
    <w:multiLevelType w:val="multilevel"/>
    <w:tmpl w:val="3DE61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D70E8B"/>
    <w:multiLevelType w:val="multilevel"/>
    <w:tmpl w:val="5AC21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F8346D"/>
    <w:multiLevelType w:val="multilevel"/>
    <w:tmpl w:val="0FA6A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6960B8"/>
    <w:multiLevelType w:val="multilevel"/>
    <w:tmpl w:val="698A6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32ADB"/>
    <w:multiLevelType w:val="multilevel"/>
    <w:tmpl w:val="7A6E3C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892974"/>
    <w:multiLevelType w:val="multilevel"/>
    <w:tmpl w:val="0C5EF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344588"/>
    <w:multiLevelType w:val="multilevel"/>
    <w:tmpl w:val="51D821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443946"/>
    <w:multiLevelType w:val="multilevel"/>
    <w:tmpl w:val="09F8A8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0C3878"/>
    <w:multiLevelType w:val="multilevel"/>
    <w:tmpl w:val="0EB6C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B903B2"/>
    <w:multiLevelType w:val="multilevel"/>
    <w:tmpl w:val="F802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79660D"/>
    <w:multiLevelType w:val="multilevel"/>
    <w:tmpl w:val="927C1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611D97"/>
    <w:multiLevelType w:val="multilevel"/>
    <w:tmpl w:val="BBFE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620E08"/>
    <w:multiLevelType w:val="multilevel"/>
    <w:tmpl w:val="00BA5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727DC3"/>
    <w:multiLevelType w:val="multilevel"/>
    <w:tmpl w:val="CAC68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64129A"/>
    <w:multiLevelType w:val="multilevel"/>
    <w:tmpl w:val="AE0A6B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890AB2"/>
    <w:multiLevelType w:val="multilevel"/>
    <w:tmpl w:val="F35A6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C01B72"/>
    <w:multiLevelType w:val="multilevel"/>
    <w:tmpl w:val="42AC2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8C7D46"/>
    <w:multiLevelType w:val="multilevel"/>
    <w:tmpl w:val="742E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374B5E"/>
    <w:multiLevelType w:val="multilevel"/>
    <w:tmpl w:val="16E22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8F5FAA"/>
    <w:multiLevelType w:val="multilevel"/>
    <w:tmpl w:val="7BF84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7D6654"/>
    <w:multiLevelType w:val="multilevel"/>
    <w:tmpl w:val="DA84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2459C0"/>
    <w:multiLevelType w:val="multilevel"/>
    <w:tmpl w:val="ABF0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B049A9"/>
    <w:multiLevelType w:val="hybridMultilevel"/>
    <w:tmpl w:val="1B363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F51DA7"/>
    <w:multiLevelType w:val="multilevel"/>
    <w:tmpl w:val="9DA200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157202"/>
    <w:multiLevelType w:val="multilevel"/>
    <w:tmpl w:val="EB0A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6F1407"/>
    <w:multiLevelType w:val="multilevel"/>
    <w:tmpl w:val="13AACC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505368"/>
    <w:multiLevelType w:val="multilevel"/>
    <w:tmpl w:val="F26A8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FC077C"/>
    <w:multiLevelType w:val="multilevel"/>
    <w:tmpl w:val="89449A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57790E"/>
    <w:multiLevelType w:val="multilevel"/>
    <w:tmpl w:val="A0543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9091C4C"/>
    <w:multiLevelType w:val="multilevel"/>
    <w:tmpl w:val="944E1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A8F0C7C"/>
    <w:multiLevelType w:val="multilevel"/>
    <w:tmpl w:val="50C027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E606AE"/>
    <w:multiLevelType w:val="multilevel"/>
    <w:tmpl w:val="FFB094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FB26B5"/>
    <w:multiLevelType w:val="multilevel"/>
    <w:tmpl w:val="3F5ADF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151BCB"/>
    <w:multiLevelType w:val="multilevel"/>
    <w:tmpl w:val="E31AF0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791D2C"/>
    <w:multiLevelType w:val="multilevel"/>
    <w:tmpl w:val="A9C6B4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F0223AD"/>
    <w:multiLevelType w:val="multilevel"/>
    <w:tmpl w:val="A9441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F1D3757"/>
    <w:multiLevelType w:val="multilevel"/>
    <w:tmpl w:val="8102A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422B82"/>
    <w:multiLevelType w:val="multilevel"/>
    <w:tmpl w:val="C4907A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587894"/>
    <w:multiLevelType w:val="multilevel"/>
    <w:tmpl w:val="3AD423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340737"/>
    <w:multiLevelType w:val="multilevel"/>
    <w:tmpl w:val="09F8B8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16708F3"/>
    <w:multiLevelType w:val="multilevel"/>
    <w:tmpl w:val="278C7A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4F7C2D"/>
    <w:multiLevelType w:val="multilevel"/>
    <w:tmpl w:val="1EF05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69A6428"/>
    <w:multiLevelType w:val="multilevel"/>
    <w:tmpl w:val="21F89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F67C60"/>
    <w:multiLevelType w:val="multilevel"/>
    <w:tmpl w:val="A1FE2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B33553F"/>
    <w:multiLevelType w:val="multilevel"/>
    <w:tmpl w:val="11DA3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3C26A8"/>
    <w:multiLevelType w:val="multilevel"/>
    <w:tmpl w:val="84E6F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C682B87"/>
    <w:multiLevelType w:val="multilevel"/>
    <w:tmpl w:val="3EAA8B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0F26B3"/>
    <w:multiLevelType w:val="multilevel"/>
    <w:tmpl w:val="A3A0A1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0E4263E"/>
    <w:multiLevelType w:val="multilevel"/>
    <w:tmpl w:val="850CAB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FA0768"/>
    <w:multiLevelType w:val="multilevel"/>
    <w:tmpl w:val="85E4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1800B64"/>
    <w:multiLevelType w:val="multilevel"/>
    <w:tmpl w:val="3B1E70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FF0106"/>
    <w:multiLevelType w:val="multilevel"/>
    <w:tmpl w:val="D0E0BF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1073F7"/>
    <w:multiLevelType w:val="multilevel"/>
    <w:tmpl w:val="20EED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33C072C"/>
    <w:multiLevelType w:val="multilevel"/>
    <w:tmpl w:val="923A3F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33F79E8"/>
    <w:multiLevelType w:val="multilevel"/>
    <w:tmpl w:val="206AE0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3BA7FFE"/>
    <w:multiLevelType w:val="multilevel"/>
    <w:tmpl w:val="F13053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49829C8"/>
    <w:multiLevelType w:val="multilevel"/>
    <w:tmpl w:val="0B6A3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6C10CED"/>
    <w:multiLevelType w:val="multilevel"/>
    <w:tmpl w:val="1E3C6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B1E0316"/>
    <w:multiLevelType w:val="multilevel"/>
    <w:tmpl w:val="0DE2FB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EA0240B"/>
    <w:multiLevelType w:val="multilevel"/>
    <w:tmpl w:val="E454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C05039"/>
    <w:multiLevelType w:val="multilevel"/>
    <w:tmpl w:val="BFDE2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1"/>
  </w:num>
  <w:num w:numId="3">
    <w:abstractNumId w:val="48"/>
  </w:num>
  <w:num w:numId="4">
    <w:abstractNumId w:val="15"/>
  </w:num>
  <w:num w:numId="5">
    <w:abstractNumId w:val="62"/>
  </w:num>
  <w:num w:numId="6">
    <w:abstractNumId w:val="67"/>
  </w:num>
  <w:num w:numId="7">
    <w:abstractNumId w:val="3"/>
  </w:num>
  <w:num w:numId="8">
    <w:abstractNumId w:val="22"/>
  </w:num>
  <w:num w:numId="9">
    <w:abstractNumId w:val="53"/>
  </w:num>
  <w:num w:numId="10">
    <w:abstractNumId w:val="65"/>
  </w:num>
  <w:num w:numId="11">
    <w:abstractNumId w:val="4"/>
  </w:num>
  <w:num w:numId="12">
    <w:abstractNumId w:val="50"/>
  </w:num>
  <w:num w:numId="13">
    <w:abstractNumId w:val="38"/>
  </w:num>
  <w:num w:numId="14">
    <w:abstractNumId w:val="44"/>
  </w:num>
  <w:num w:numId="15">
    <w:abstractNumId w:val="32"/>
  </w:num>
  <w:num w:numId="16">
    <w:abstractNumId w:val="58"/>
  </w:num>
  <w:num w:numId="17">
    <w:abstractNumId w:val="28"/>
  </w:num>
  <w:num w:numId="18">
    <w:abstractNumId w:val="69"/>
  </w:num>
  <w:num w:numId="19">
    <w:abstractNumId w:val="51"/>
  </w:num>
  <w:num w:numId="20">
    <w:abstractNumId w:val="36"/>
  </w:num>
  <w:num w:numId="21">
    <w:abstractNumId w:val="8"/>
  </w:num>
  <w:num w:numId="22">
    <w:abstractNumId w:val="14"/>
  </w:num>
  <w:num w:numId="23">
    <w:abstractNumId w:val="29"/>
  </w:num>
  <w:num w:numId="24">
    <w:abstractNumId w:val="6"/>
  </w:num>
  <w:num w:numId="25">
    <w:abstractNumId w:val="54"/>
  </w:num>
  <w:num w:numId="26">
    <w:abstractNumId w:val="23"/>
  </w:num>
  <w:num w:numId="27">
    <w:abstractNumId w:val="56"/>
  </w:num>
  <w:num w:numId="28">
    <w:abstractNumId w:val="60"/>
  </w:num>
  <w:num w:numId="29">
    <w:abstractNumId w:val="39"/>
  </w:num>
  <w:num w:numId="30">
    <w:abstractNumId w:val="57"/>
  </w:num>
  <w:num w:numId="31">
    <w:abstractNumId w:val="42"/>
  </w:num>
  <w:num w:numId="32">
    <w:abstractNumId w:val="33"/>
  </w:num>
  <w:num w:numId="33">
    <w:abstractNumId w:val="55"/>
  </w:num>
  <w:num w:numId="34">
    <w:abstractNumId w:val="61"/>
  </w:num>
  <w:num w:numId="35">
    <w:abstractNumId w:val="59"/>
  </w:num>
  <w:num w:numId="36">
    <w:abstractNumId w:val="47"/>
  </w:num>
  <w:num w:numId="37">
    <w:abstractNumId w:val="34"/>
  </w:num>
  <w:num w:numId="38">
    <w:abstractNumId w:val="19"/>
  </w:num>
  <w:num w:numId="39">
    <w:abstractNumId w:val="2"/>
  </w:num>
  <w:num w:numId="40">
    <w:abstractNumId w:val="5"/>
  </w:num>
  <w:num w:numId="41">
    <w:abstractNumId w:val="24"/>
  </w:num>
  <w:num w:numId="42">
    <w:abstractNumId w:val="49"/>
  </w:num>
  <w:num w:numId="43">
    <w:abstractNumId w:val="37"/>
  </w:num>
  <w:num w:numId="44">
    <w:abstractNumId w:val="27"/>
  </w:num>
  <w:num w:numId="45">
    <w:abstractNumId w:val="43"/>
  </w:num>
  <w:num w:numId="46">
    <w:abstractNumId w:val="68"/>
  </w:num>
  <w:num w:numId="47">
    <w:abstractNumId w:val="66"/>
  </w:num>
  <w:num w:numId="48">
    <w:abstractNumId w:val="46"/>
  </w:num>
  <w:num w:numId="49">
    <w:abstractNumId w:val="40"/>
  </w:num>
  <w:num w:numId="50">
    <w:abstractNumId w:val="63"/>
  </w:num>
  <w:num w:numId="51">
    <w:abstractNumId w:val="13"/>
  </w:num>
  <w:num w:numId="52">
    <w:abstractNumId w:val="10"/>
  </w:num>
  <w:num w:numId="53">
    <w:abstractNumId w:val="1"/>
  </w:num>
  <w:num w:numId="54">
    <w:abstractNumId w:val="64"/>
  </w:num>
  <w:num w:numId="55">
    <w:abstractNumId w:val="20"/>
  </w:num>
  <w:num w:numId="56">
    <w:abstractNumId w:val="17"/>
  </w:num>
  <w:num w:numId="57">
    <w:abstractNumId w:val="45"/>
  </w:num>
  <w:num w:numId="58">
    <w:abstractNumId w:val="16"/>
  </w:num>
  <w:num w:numId="59">
    <w:abstractNumId w:val="25"/>
  </w:num>
  <w:num w:numId="60">
    <w:abstractNumId w:val="12"/>
  </w:num>
  <w:num w:numId="61">
    <w:abstractNumId w:val="18"/>
  </w:num>
  <w:num w:numId="62">
    <w:abstractNumId w:val="0"/>
  </w:num>
  <w:num w:numId="63">
    <w:abstractNumId w:val="21"/>
  </w:num>
  <w:num w:numId="64">
    <w:abstractNumId w:val="9"/>
  </w:num>
  <w:num w:numId="65">
    <w:abstractNumId w:val="52"/>
  </w:num>
  <w:num w:numId="66">
    <w:abstractNumId w:val="35"/>
  </w:num>
  <w:num w:numId="67">
    <w:abstractNumId w:val="30"/>
  </w:num>
  <w:num w:numId="68">
    <w:abstractNumId w:val="11"/>
  </w:num>
  <w:num w:numId="69">
    <w:abstractNumId w:val="26"/>
  </w:num>
  <w:num w:numId="70">
    <w:abstractNumId w:val="31"/>
  </w:num>
  <w:num w:numId="6594">
    <w:abstractNumId w:val="6594"/>
  </w:num>
  <w:num w:numId="6595">
    <w:abstractNumId w:val="6595"/>
  </w:num>
  <w:numIdMacAtCleanup w:val="69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7C"/>
    <w:rsid w:val="00021FB4"/>
    <w:rsid w:val="00027D32"/>
    <w:rsid w:val="0005665B"/>
    <w:rsid w:val="000747B9"/>
    <w:rsid w:val="00075E7D"/>
    <w:rsid w:val="000E4D9C"/>
    <w:rsid w:val="00116CA4"/>
    <w:rsid w:val="00130ADB"/>
    <w:rsid w:val="00197AF6"/>
    <w:rsid w:val="00202753"/>
    <w:rsid w:val="00252C27"/>
    <w:rsid w:val="002779DD"/>
    <w:rsid w:val="002B0667"/>
    <w:rsid w:val="002C1668"/>
    <w:rsid w:val="00314D35"/>
    <w:rsid w:val="00371ECF"/>
    <w:rsid w:val="00380061"/>
    <w:rsid w:val="00382EB3"/>
    <w:rsid w:val="003B1054"/>
    <w:rsid w:val="003E31CD"/>
    <w:rsid w:val="00457FDA"/>
    <w:rsid w:val="004648A3"/>
    <w:rsid w:val="004D0103"/>
    <w:rsid w:val="004F6BD8"/>
    <w:rsid w:val="00517C3A"/>
    <w:rsid w:val="00541731"/>
    <w:rsid w:val="00556195"/>
    <w:rsid w:val="00561C73"/>
    <w:rsid w:val="005D4D9A"/>
    <w:rsid w:val="005F7CBD"/>
    <w:rsid w:val="00644CDB"/>
    <w:rsid w:val="006D448C"/>
    <w:rsid w:val="00703677"/>
    <w:rsid w:val="007350CF"/>
    <w:rsid w:val="00747D36"/>
    <w:rsid w:val="007501D8"/>
    <w:rsid w:val="00795AF2"/>
    <w:rsid w:val="007A5C4A"/>
    <w:rsid w:val="00800BE5"/>
    <w:rsid w:val="008A09B1"/>
    <w:rsid w:val="008B6A48"/>
    <w:rsid w:val="008E1242"/>
    <w:rsid w:val="008F2DAD"/>
    <w:rsid w:val="00955B11"/>
    <w:rsid w:val="00A02E2F"/>
    <w:rsid w:val="00A038F0"/>
    <w:rsid w:val="00A22E1C"/>
    <w:rsid w:val="00A631F0"/>
    <w:rsid w:val="00A7793A"/>
    <w:rsid w:val="00B35245"/>
    <w:rsid w:val="00B57DF6"/>
    <w:rsid w:val="00B61DC4"/>
    <w:rsid w:val="00B64AD3"/>
    <w:rsid w:val="00B93C89"/>
    <w:rsid w:val="00BD2582"/>
    <w:rsid w:val="00C114DA"/>
    <w:rsid w:val="00C23C57"/>
    <w:rsid w:val="00C41186"/>
    <w:rsid w:val="00D05E2B"/>
    <w:rsid w:val="00D7115E"/>
    <w:rsid w:val="00D90F6E"/>
    <w:rsid w:val="00DA405A"/>
    <w:rsid w:val="00DD3DFB"/>
    <w:rsid w:val="00E328D3"/>
    <w:rsid w:val="00E8702D"/>
    <w:rsid w:val="00EA0DD6"/>
    <w:rsid w:val="00F27F7C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9592"/>
  <w15:docId w15:val="{9EFB981F-6DFB-4DEE-81FD-658F7D7E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CA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65B"/>
    <w:pPr>
      <w:ind w:left="720"/>
      <w:contextualSpacing/>
    </w:pPr>
  </w:style>
  <w:style w:type="character" w:customStyle="1" w:styleId="apple-converted-space">
    <w:name w:val="apple-converted-space"/>
    <w:basedOn w:val="a0"/>
    <w:rsid w:val="00D05E2B"/>
  </w:style>
  <w:style w:type="table" w:styleId="a4">
    <w:name w:val="Table Grid"/>
    <w:basedOn w:val="a1"/>
    <w:uiPriority w:val="59"/>
    <w:rsid w:val="0007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0747B9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747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BD258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747D3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027D3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B1054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51136615" Type="http://schemas.openxmlformats.org/officeDocument/2006/relationships/footnotes" Target="footnotes.xml"/><Relationship Id="rId676791572" Type="http://schemas.openxmlformats.org/officeDocument/2006/relationships/endnotes" Target="endnotes.xml"/><Relationship Id="rId847382963" Type="http://schemas.openxmlformats.org/officeDocument/2006/relationships/comments" Target="comments.xml"/><Relationship Id="rId324801418" Type="http://schemas.microsoft.com/office/2011/relationships/commentsExtended" Target="commentsExtended.xml"/><Relationship Id="rId49269882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i9alPTsWlF4JAH8+9Dj+MmcZnkI=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</SignatureValue>
  <KeyInfo>
    <X509Data>
      <X509Certificate>MIIFxjCCA64CFGmuXN4bNSDagNvjEsKHZo/19nwuMA0GCSqGSIb3DQEBCwUAMIGQ
MS4wLAYDVQQDDCXRgdCw0LnRgtGL0L7QsdGA0LDQt9C+0LLQsNC90LjRji7RgNGE
MS4wLAYDVQQKDCXRgdCw0LnRgtGL0L7QsdGA0LDQt9C+0LLQsNC90LjRji7RgNGE
MSEwHwYDVQQHDBjQldC60LDRgtC10YDQuNC90LHRg9GA0LMxCzAJBgNVBAYTAlJV
MB4XDTIxMDMxNzAyMTU1OFoXDTIyMDMxNzAyMTU1OFowga0xSDBGBgNVBAMMP9Cg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AMU4tMr/mdl44EVh+KnkaNsYGmQBzbnPIGh4zV2E9tb1bdPIlRKEnCXDHoyyH9Of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51136615"/>
            <mdssi:RelationshipReference SourceId="rId676791572"/>
            <mdssi:RelationshipReference SourceId="rId847382963"/>
            <mdssi:RelationshipReference SourceId="rId324801418"/>
            <mdssi:RelationshipReference SourceId="rId492698825"/>
          </Transform>
          <Transform Algorithm="http://www.w3.org/TR/2001/REC-xml-c14n-20010315"/>
        </Transforms>
        <DigestMethod Algorithm="http://www.w3.org/2000/09/xmldsig#sha1"/>
        <DigestValue>JifWCYGvMqrpqsXLBqdxXLWb4bU=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nVmr7nAaX6b683Sj3ukHxMoTzik=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qYH+wJ/TBoR+39E4jW+hd4/DB0Q=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wJYHhbd2yJuF1K22RC/HHO+rKQc=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C1p2hWGIMP/OORwIfzGDSq130EE=</DigestValue>
      </Reference>
      <Reference URI="/word/styles.xml?ContentType=application/vnd.openxmlformats-officedocument.wordprocessingml.styles+xml">
        <DigestMethod Algorithm="http://www.w3.org/2000/09/xmldsig#sha1"/>
        <DigestValue>heZDSzv6aOG+duOwWQpBWKKppz4=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PlRkT093JytjFNcdJ9JKytBQN+w=</DigestValue>
      </Reference>
    </Manifest>
    <SignatureProperties>
      <SignatureProperty Id="idSignatureTime" Target="#idPackageSignature">
        <mdssi:SignatureTime>
          <mdssi:Format>YYYY-MM-DDThh:mm:ssTZD</mdssi:Format>
          <mdssi:Value>2021-03-17T02:26:33Z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3990</Words>
  <Characters>22747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ИИА</cp:lastModifiedBy>
  <cp:revision>4</cp:revision>
  <cp:lastPrinted>2017-09-22T19:18:00Z</cp:lastPrinted>
  <dcterms:created xsi:type="dcterms:W3CDTF">2020-02-10T03:35:00Z</dcterms:created>
  <dcterms:modified xsi:type="dcterms:W3CDTF">2020-02-10T03:39:00Z</dcterms:modified>
</cp:coreProperties>
</file>