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15" w:rsidRPr="00B21C15" w:rsidRDefault="00B21C15" w:rsidP="00B21C15">
      <w:pPr>
        <w:jc w:val="center"/>
        <w:rPr>
          <w:rFonts w:ascii="Times New Roman" w:hAnsi="Times New Roman"/>
          <w:sz w:val="28"/>
        </w:rPr>
      </w:pPr>
      <w:r w:rsidRPr="00B21C15">
        <w:rPr>
          <w:rFonts w:ascii="Times New Roman" w:hAnsi="Times New Roman"/>
          <w:sz w:val="28"/>
        </w:rPr>
        <w:t>Муниципальное бюджетное общеобразовательное учреждение «Средняя общео</w:t>
      </w:r>
      <w:r>
        <w:rPr>
          <w:rFonts w:ascii="Times New Roman" w:hAnsi="Times New Roman"/>
          <w:sz w:val="28"/>
        </w:rPr>
        <w:t>бразовательная школа №</w:t>
      </w:r>
      <w:proofErr w:type="gramStart"/>
      <w:r>
        <w:rPr>
          <w:rFonts w:ascii="Times New Roman" w:hAnsi="Times New Roman"/>
          <w:sz w:val="28"/>
        </w:rPr>
        <w:t>2»г.Томари</w:t>
      </w:r>
      <w:proofErr w:type="gramEnd"/>
      <w:r>
        <w:rPr>
          <w:rFonts w:ascii="Times New Roman" w:hAnsi="Times New Roman"/>
          <w:sz w:val="28"/>
        </w:rPr>
        <w:br/>
      </w:r>
    </w:p>
    <w:tbl>
      <w:tblPr>
        <w:tblpPr w:leftFromText="180" w:rightFromText="180" w:vertAnchor="page" w:horzAnchor="margin" w:tblpY="2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3082"/>
        <w:gridCol w:w="3656"/>
      </w:tblGrid>
      <w:tr w:rsidR="00B21C15" w:rsidRPr="00741069" w:rsidTr="00B21C15">
        <w:trPr>
          <w:trHeight w:val="3964"/>
        </w:trPr>
        <w:tc>
          <w:tcPr>
            <w:tcW w:w="3115" w:type="dxa"/>
          </w:tcPr>
          <w:p w:rsidR="00B21C15" w:rsidRPr="00B21C15" w:rsidRDefault="00B21C15" w:rsidP="00B21C15">
            <w:pPr>
              <w:tabs>
                <w:tab w:val="center" w:pos="1487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«Рекомендовано»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Руководитель ШМО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________/Лебедева О.Б.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Протокол №___1____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от «___» ___ 2023г.</w:t>
            </w:r>
          </w:p>
        </w:tc>
        <w:tc>
          <w:tcPr>
            <w:tcW w:w="3082" w:type="dxa"/>
          </w:tcPr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«Согласовано»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Заместитель директора по УВР МБОУ «СОШ №2»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г. Томари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_______ /</w:t>
            </w:r>
            <w:proofErr w:type="spellStart"/>
            <w:r w:rsidRPr="00B21C15">
              <w:rPr>
                <w:rFonts w:ascii="Times New Roman" w:hAnsi="Times New Roman"/>
                <w:sz w:val="24"/>
              </w:rPr>
              <w:t>Тен</w:t>
            </w:r>
            <w:proofErr w:type="spellEnd"/>
            <w:r w:rsidRPr="00B21C15">
              <w:rPr>
                <w:rFonts w:ascii="Times New Roman" w:hAnsi="Times New Roman"/>
                <w:sz w:val="24"/>
              </w:rPr>
              <w:t xml:space="preserve"> О.В.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. . 2023 г.</w:t>
            </w:r>
          </w:p>
        </w:tc>
        <w:tc>
          <w:tcPr>
            <w:tcW w:w="3656" w:type="dxa"/>
          </w:tcPr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«Утверждаю»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Директор МБОУ «СОШ №2» г. Томари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21C15" w:rsidRPr="00B21C15" w:rsidRDefault="00B21C15" w:rsidP="00B21C15">
            <w:pPr>
              <w:spacing w:line="360" w:lineRule="auto"/>
              <w:ind w:right="-2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 xml:space="preserve"> _________/</w:t>
            </w:r>
            <w:proofErr w:type="spellStart"/>
            <w:r w:rsidRPr="00B21C15">
              <w:rPr>
                <w:rFonts w:ascii="Times New Roman" w:hAnsi="Times New Roman"/>
                <w:sz w:val="24"/>
              </w:rPr>
              <w:t>Рохо-Фернандес</w:t>
            </w:r>
            <w:proofErr w:type="spellEnd"/>
            <w:r w:rsidRPr="00B21C15">
              <w:rPr>
                <w:rFonts w:ascii="Times New Roman" w:hAnsi="Times New Roman"/>
                <w:sz w:val="24"/>
              </w:rPr>
              <w:t xml:space="preserve"> Т.Л.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B21C15">
              <w:rPr>
                <w:rFonts w:ascii="Times New Roman" w:hAnsi="Times New Roman"/>
                <w:sz w:val="24"/>
              </w:rPr>
              <w:t>приказ № _______</w:t>
            </w:r>
          </w:p>
          <w:p w:rsidR="00B21C15" w:rsidRPr="00B21C15" w:rsidRDefault="00B21C15" w:rsidP="00B21C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21C15">
              <w:rPr>
                <w:rFonts w:ascii="Times New Roman" w:hAnsi="Times New Roman"/>
                <w:sz w:val="24"/>
              </w:rPr>
              <w:t>от  31.08</w:t>
            </w:r>
            <w:proofErr w:type="gramEnd"/>
            <w:r w:rsidRPr="00B21C15">
              <w:rPr>
                <w:rFonts w:ascii="Times New Roman" w:hAnsi="Times New Roman"/>
                <w:sz w:val="24"/>
              </w:rPr>
              <w:t>. 2023 г.</w:t>
            </w:r>
          </w:p>
        </w:tc>
      </w:tr>
    </w:tbl>
    <w:p w:rsidR="00B21C15" w:rsidRPr="00B21C15" w:rsidRDefault="00B21C15" w:rsidP="00B21C15">
      <w:pPr>
        <w:jc w:val="center"/>
        <w:rPr>
          <w:rFonts w:ascii="Times New Roman" w:hAnsi="Times New Roman"/>
          <w:sz w:val="28"/>
        </w:rPr>
      </w:pPr>
    </w:p>
    <w:p w:rsidR="0071222E" w:rsidRDefault="0071222E" w:rsidP="00B21C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B21C15" w:rsidRPr="00B21C15" w:rsidRDefault="00B21C15" w:rsidP="00B21C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C15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21C15" w:rsidRPr="00B21C15" w:rsidRDefault="00B21C15" w:rsidP="00B21C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C15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B21C15" w:rsidRPr="00B21C15" w:rsidRDefault="00B21C15" w:rsidP="00B21C1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C1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Художественное слово</w:t>
      </w:r>
      <w:r w:rsidRPr="00B21C15">
        <w:rPr>
          <w:rFonts w:ascii="Times New Roman" w:hAnsi="Times New Roman"/>
          <w:b/>
          <w:sz w:val="24"/>
          <w:szCs w:val="24"/>
        </w:rPr>
        <w:t>»</w:t>
      </w:r>
    </w:p>
    <w:p w:rsidR="00B21C15" w:rsidRPr="00B21C15" w:rsidRDefault="00B21C15" w:rsidP="00B21C15">
      <w:pPr>
        <w:tabs>
          <w:tab w:val="left" w:pos="31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C15">
        <w:rPr>
          <w:rFonts w:ascii="Times New Roman" w:hAnsi="Times New Roman"/>
          <w:b/>
          <w:sz w:val="24"/>
          <w:szCs w:val="24"/>
        </w:rPr>
        <w:t>классы____7АБ___</w:t>
      </w:r>
    </w:p>
    <w:p w:rsidR="00D82918" w:rsidRDefault="00D82918" w:rsidP="00D829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C15" w:rsidRDefault="00B21C15" w:rsidP="00F8444A">
      <w:pPr>
        <w:tabs>
          <w:tab w:val="left" w:pos="3585"/>
        </w:tabs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1222E" w:rsidRPr="0071222E" w:rsidRDefault="0071222E" w:rsidP="0071222E">
      <w:pPr>
        <w:tabs>
          <w:tab w:val="left" w:pos="3140"/>
        </w:tabs>
        <w:spacing w:line="360" w:lineRule="auto"/>
        <w:rPr>
          <w:rFonts w:ascii="Times New Roman" w:hAnsi="Times New Roman"/>
          <w:b/>
          <w:sz w:val="24"/>
        </w:rPr>
      </w:pPr>
      <w:r w:rsidRPr="0071222E">
        <w:rPr>
          <w:rFonts w:ascii="Times New Roman" w:hAnsi="Times New Roman"/>
          <w:sz w:val="24"/>
        </w:rPr>
        <w:t>Составители:</w:t>
      </w:r>
    </w:p>
    <w:p w:rsidR="0071222E" w:rsidRPr="0071222E" w:rsidRDefault="0071222E" w:rsidP="0071222E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 w:rsidRPr="0071222E">
        <w:rPr>
          <w:rFonts w:ascii="Times New Roman" w:hAnsi="Times New Roman"/>
          <w:sz w:val="24"/>
        </w:rPr>
        <w:t xml:space="preserve">Старкова Алена Александровна, </w:t>
      </w:r>
      <w:proofErr w:type="spellStart"/>
      <w:r w:rsidRPr="0071222E">
        <w:rPr>
          <w:rFonts w:ascii="Times New Roman" w:hAnsi="Times New Roman"/>
          <w:sz w:val="24"/>
        </w:rPr>
        <w:t>бк</w:t>
      </w:r>
      <w:proofErr w:type="spellEnd"/>
    </w:p>
    <w:p w:rsidR="0071222E" w:rsidRPr="0071222E" w:rsidRDefault="0071222E" w:rsidP="0071222E">
      <w:pPr>
        <w:ind w:left="360"/>
        <w:jc w:val="center"/>
        <w:rPr>
          <w:rFonts w:ascii="Times New Roman" w:hAnsi="Times New Roman"/>
          <w:sz w:val="24"/>
        </w:rPr>
      </w:pPr>
      <w:r w:rsidRPr="0071222E">
        <w:rPr>
          <w:rFonts w:ascii="Times New Roman" w:hAnsi="Times New Roman"/>
          <w:sz w:val="24"/>
        </w:rPr>
        <w:br/>
      </w:r>
    </w:p>
    <w:p w:rsidR="0071222E" w:rsidRPr="0071222E" w:rsidRDefault="0071222E" w:rsidP="0071222E">
      <w:pPr>
        <w:ind w:left="360"/>
        <w:jc w:val="center"/>
        <w:rPr>
          <w:rFonts w:ascii="Times New Roman" w:hAnsi="Times New Roman"/>
          <w:sz w:val="24"/>
        </w:rPr>
      </w:pPr>
    </w:p>
    <w:p w:rsidR="0071222E" w:rsidRPr="0071222E" w:rsidRDefault="0071222E" w:rsidP="0071222E">
      <w:pPr>
        <w:ind w:left="360"/>
        <w:jc w:val="center"/>
        <w:rPr>
          <w:rFonts w:ascii="Times New Roman" w:hAnsi="Times New Roman"/>
          <w:sz w:val="24"/>
        </w:rPr>
      </w:pPr>
      <w:r w:rsidRPr="0071222E">
        <w:rPr>
          <w:rFonts w:ascii="Times New Roman" w:hAnsi="Times New Roman"/>
          <w:sz w:val="24"/>
        </w:rPr>
        <w:br/>
      </w:r>
    </w:p>
    <w:p w:rsidR="0071222E" w:rsidRPr="0071222E" w:rsidRDefault="0071222E" w:rsidP="0071222E">
      <w:pPr>
        <w:ind w:left="360"/>
        <w:jc w:val="center"/>
        <w:rPr>
          <w:rFonts w:ascii="Times New Roman" w:hAnsi="Times New Roman"/>
          <w:sz w:val="24"/>
        </w:rPr>
      </w:pPr>
    </w:p>
    <w:p w:rsidR="0071222E" w:rsidRPr="0071222E" w:rsidRDefault="0071222E" w:rsidP="0071222E">
      <w:pPr>
        <w:ind w:left="360"/>
        <w:jc w:val="center"/>
        <w:rPr>
          <w:rFonts w:ascii="Times New Roman" w:hAnsi="Times New Roman"/>
          <w:sz w:val="24"/>
        </w:rPr>
      </w:pPr>
      <w:proofErr w:type="spellStart"/>
      <w:r w:rsidRPr="0071222E">
        <w:rPr>
          <w:rFonts w:ascii="Times New Roman" w:hAnsi="Times New Roman"/>
          <w:sz w:val="24"/>
        </w:rPr>
        <w:t>г.Томари</w:t>
      </w:r>
      <w:proofErr w:type="spellEnd"/>
      <w:r w:rsidRPr="0071222E">
        <w:rPr>
          <w:rFonts w:ascii="Times New Roman" w:hAnsi="Times New Roman"/>
          <w:sz w:val="24"/>
        </w:rPr>
        <w:t>, 2023 год</w:t>
      </w:r>
    </w:p>
    <w:p w:rsidR="0071222E" w:rsidRDefault="0071222E" w:rsidP="00F8444A">
      <w:pPr>
        <w:tabs>
          <w:tab w:val="left" w:pos="3585"/>
        </w:tabs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B55093" w:rsidRPr="00F8444A" w:rsidRDefault="004812AA" w:rsidP="00F8444A">
      <w:pPr>
        <w:tabs>
          <w:tab w:val="left" w:pos="358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2B5E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B55093" w:rsidRPr="00F52B5E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FA63A8" w:rsidRPr="00F52B5E" w:rsidRDefault="00D97148" w:rsidP="00F52B5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7157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Рабочая </w:t>
      </w:r>
      <w:proofErr w:type="gramStart"/>
      <w:r w:rsidRPr="007157E7">
        <w:rPr>
          <w:rFonts w:ascii="Times New Roman" w:hAnsi="Times New Roman"/>
          <w:color w:val="000000"/>
          <w:sz w:val="28"/>
          <w:szCs w:val="28"/>
          <w:lang w:eastAsia="ru-RU"/>
        </w:rPr>
        <w:t>программа  по</w:t>
      </w:r>
      <w:proofErr w:type="gramEnd"/>
      <w:r w:rsidRPr="007157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внеурочной деятельности «Художественное слово» для учащихся </w:t>
      </w:r>
      <w:r w:rsidRPr="007157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 класса составлена на основе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 Федерального компонента государственного образовательного стандарта,     утверждённого Приказом Минобразования РФ от 2010г;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-Закона РФ от 10.07.1992 №3266 -1 «Об образовании  (в редакции Федерального закона от 17.07. 2009 №148 –ФЗ)»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 Базисного учебного плана общеобразовательных учреждений Российской Федерации, утвержденного приказом Минобразования РФ.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F52B5E">
        <w:rPr>
          <w:rFonts w:ascii="Times New Roman" w:hAnsi="Times New Roman"/>
          <w:b/>
          <w:sz w:val="28"/>
          <w:szCs w:val="28"/>
        </w:rPr>
        <w:t>Программа рассчитана на учащихся 7 класса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F52B5E">
        <w:rPr>
          <w:rFonts w:ascii="Times New Roman" w:hAnsi="Times New Roman"/>
          <w:b/>
          <w:sz w:val="28"/>
          <w:szCs w:val="28"/>
        </w:rPr>
        <w:t>Занятия проводятся в форме индивидуальной  работы.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F52B5E">
        <w:rPr>
          <w:rFonts w:ascii="Times New Roman" w:hAnsi="Times New Roman"/>
          <w:b/>
          <w:sz w:val="28"/>
          <w:szCs w:val="28"/>
        </w:rPr>
        <w:t>Всего 34часа   1час в неделю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Формой реализации внеурочной деятельности является развивающий курс, который относится к общекультурному направлению.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Ведущей формой организации занятий является практическая деятельность. 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Предметом изучения в данной программе являются произведения русских и зарубежных писателей и поэтов, используемые как средство в развитии у детей культуры художественного слова. На занятиях художественного слова воспитываются навыки правильного владения дыханием, голосом, дикцией, современное литературное произношение, творческое отношение к слову, выразительным средствам устной речи.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b/>
          <w:sz w:val="28"/>
          <w:szCs w:val="28"/>
        </w:rPr>
        <w:t>Цели:</w:t>
      </w:r>
      <w:r w:rsidRPr="00F52B5E">
        <w:rPr>
          <w:rFonts w:ascii="Times New Roman" w:hAnsi="Times New Roman"/>
          <w:sz w:val="28"/>
          <w:szCs w:val="28"/>
        </w:rPr>
        <w:t xml:space="preserve"> формирование устойчивого интереса и воспитание любви к чтению художественной литературы, развитие творческого потенциала воспитанников для более глубокого понимания литературного произведения и его сценического воплощения в звучащем слове.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b/>
          <w:sz w:val="28"/>
          <w:szCs w:val="28"/>
        </w:rPr>
        <w:t>Задачи</w:t>
      </w:r>
      <w:r w:rsidRPr="00F52B5E">
        <w:rPr>
          <w:rFonts w:ascii="Times New Roman" w:hAnsi="Times New Roman"/>
          <w:sz w:val="28"/>
          <w:szCs w:val="28"/>
        </w:rPr>
        <w:t>: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 добиваться интонационной выразительности устного высказывания;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 развивать мыслительны</w:t>
      </w:r>
      <w:r w:rsidR="00A6650A" w:rsidRPr="00F52B5E">
        <w:rPr>
          <w:rFonts w:ascii="Times New Roman" w:hAnsi="Times New Roman"/>
          <w:sz w:val="28"/>
          <w:szCs w:val="28"/>
        </w:rPr>
        <w:t>е</w:t>
      </w:r>
      <w:r w:rsidRPr="00F52B5E">
        <w:rPr>
          <w:rFonts w:ascii="Times New Roman" w:hAnsi="Times New Roman"/>
          <w:sz w:val="28"/>
          <w:szCs w:val="28"/>
        </w:rPr>
        <w:t xml:space="preserve"> операци</w:t>
      </w:r>
      <w:r w:rsidR="00A6650A" w:rsidRPr="00F52B5E">
        <w:rPr>
          <w:rFonts w:ascii="Times New Roman" w:hAnsi="Times New Roman"/>
          <w:sz w:val="28"/>
          <w:szCs w:val="28"/>
        </w:rPr>
        <w:t xml:space="preserve">и </w:t>
      </w:r>
      <w:r w:rsidRPr="00F52B5E">
        <w:rPr>
          <w:rFonts w:ascii="Times New Roman" w:hAnsi="Times New Roman"/>
          <w:sz w:val="28"/>
          <w:szCs w:val="28"/>
        </w:rPr>
        <w:t>наблюдения, сравнения, анализа, обобщения;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 развивать умения творчески использовать приобретённые навыки;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- воспитывать организованность, взаимопомощь, отзывчивость, понимание, уверенность в себе.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 Программа внеурочной деятельности «Художественное слово» направлена на изучение искусства слова (формирование коммуникативных навыков взаимного сотрудничества, самосовершенствования), а также культуры отношений: внутрисемейное общение, личностно-ориентированное общение в кругу друзей и знакомых, </w:t>
      </w:r>
      <w:proofErr w:type="spellStart"/>
      <w:r w:rsidRPr="00F52B5E">
        <w:rPr>
          <w:rFonts w:ascii="Times New Roman" w:hAnsi="Times New Roman"/>
          <w:sz w:val="28"/>
          <w:szCs w:val="28"/>
        </w:rPr>
        <w:t>внутришкольное</w:t>
      </w:r>
      <w:proofErr w:type="spellEnd"/>
      <w:r w:rsidRPr="00F52B5E">
        <w:rPr>
          <w:rFonts w:ascii="Times New Roman" w:hAnsi="Times New Roman"/>
          <w:sz w:val="28"/>
          <w:szCs w:val="28"/>
        </w:rPr>
        <w:t xml:space="preserve"> общение.</w:t>
      </w:r>
    </w:p>
    <w:p w:rsidR="00FA63A8" w:rsidRPr="00F52B5E" w:rsidRDefault="00FA63A8" w:rsidP="00F52B5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Занятия проводятся по этапам: теоретическая часть, предусматривающая усвоение детьми необходимых знаний и практическая часть, предполагающая работу над отдельными произведениями.</w:t>
      </w:r>
    </w:p>
    <w:p w:rsidR="004B7A8F" w:rsidRPr="00FC1634" w:rsidRDefault="00FA63A8" w:rsidP="00FC1634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  Во время занятий осуществляется индивидуальный и дифференцированный подход к детям. </w:t>
      </w:r>
    </w:p>
    <w:p w:rsidR="00BF54B2" w:rsidRPr="00F52B5E" w:rsidRDefault="00BF54B2" w:rsidP="00F52B5E">
      <w:pPr>
        <w:pStyle w:val="a3"/>
        <w:spacing w:before="0" w:beforeAutospacing="0" w:after="0" w:afterAutospacing="0"/>
        <w:ind w:left="-950"/>
        <w:jc w:val="both"/>
        <w:rPr>
          <w:b/>
          <w:color w:val="000000"/>
          <w:sz w:val="28"/>
          <w:szCs w:val="28"/>
        </w:rPr>
      </w:pPr>
    </w:p>
    <w:p w:rsidR="00BF54B2" w:rsidRPr="00F52B5E" w:rsidRDefault="00BF54B2" w:rsidP="00FC1634">
      <w:pPr>
        <w:pStyle w:val="ab"/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2B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Планируемые результаты изучения учебного предмета, курса</w:t>
      </w:r>
    </w:p>
    <w:p w:rsidR="008E6CC6" w:rsidRDefault="008E6CC6" w:rsidP="00F52B5E">
      <w:pPr>
        <w:pStyle w:val="ab"/>
        <w:shd w:val="clear" w:color="auto" w:fill="FFFFFF"/>
        <w:spacing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54B2" w:rsidRPr="008E6CC6" w:rsidRDefault="00BF54B2" w:rsidP="00D82918">
      <w:pPr>
        <w:pStyle w:val="ab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6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 научится</w:t>
      </w:r>
      <w:r w:rsidR="00D829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BF54B2" w:rsidRPr="00F52B5E" w:rsidRDefault="00452817" w:rsidP="00D82918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</w:t>
      </w:r>
      <w:r w:rsidR="00BF54B2" w:rsidRPr="00F52B5E">
        <w:rPr>
          <w:rFonts w:ascii="Times New Roman" w:hAnsi="Times New Roman"/>
          <w:color w:val="333333"/>
          <w:sz w:val="28"/>
          <w:szCs w:val="28"/>
        </w:rPr>
        <w:t>1.</w:t>
      </w:r>
      <w:r w:rsidR="00266540" w:rsidRPr="00F52B5E">
        <w:rPr>
          <w:rFonts w:ascii="Times New Roman" w:hAnsi="Times New Roman"/>
          <w:color w:val="000000"/>
          <w:sz w:val="28"/>
          <w:szCs w:val="28"/>
        </w:rPr>
        <w:t xml:space="preserve"> видеть эстетическую функцию языковых средств и художественных деталей произведения</w:t>
      </w:r>
      <w:r w:rsidR="00BF54B2" w:rsidRPr="00F52B5E">
        <w:rPr>
          <w:rFonts w:ascii="Times New Roman" w:hAnsi="Times New Roman"/>
          <w:color w:val="333333"/>
          <w:sz w:val="28"/>
          <w:szCs w:val="28"/>
        </w:rPr>
        <w:t>;</w:t>
      </w:r>
    </w:p>
    <w:p w:rsidR="00BF54B2" w:rsidRPr="00F52B5E" w:rsidRDefault="00BF54B2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  <w:r w:rsidRPr="00F52B5E">
        <w:rPr>
          <w:rFonts w:ascii="Times New Roman" w:hAnsi="Times New Roman"/>
          <w:color w:val="333333"/>
          <w:sz w:val="28"/>
          <w:szCs w:val="28"/>
        </w:rPr>
        <w:t>2.</w:t>
      </w:r>
      <w:r w:rsidR="00266540" w:rsidRPr="00F52B5E">
        <w:rPr>
          <w:rFonts w:ascii="Times New Roman" w:hAnsi="Times New Roman"/>
          <w:color w:val="000000"/>
          <w:sz w:val="28"/>
          <w:szCs w:val="28"/>
        </w:rPr>
        <w:t xml:space="preserve"> Различать литературные рода и жанры</w:t>
      </w:r>
    </w:p>
    <w:p w:rsidR="00BF54B2" w:rsidRPr="00F52B5E" w:rsidRDefault="00BF54B2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  <w:r w:rsidRPr="00F52B5E">
        <w:rPr>
          <w:rFonts w:ascii="Times New Roman" w:hAnsi="Times New Roman"/>
          <w:color w:val="333333"/>
          <w:sz w:val="28"/>
          <w:szCs w:val="28"/>
        </w:rPr>
        <w:t>3.обосновывать свое суждение, давать характеристику героям, аргументировать отзыв о прочитанном произведении;</w:t>
      </w:r>
    </w:p>
    <w:p w:rsidR="00266540" w:rsidRDefault="00BF54B2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F52B5E">
        <w:rPr>
          <w:rFonts w:ascii="Times New Roman" w:hAnsi="Times New Roman"/>
          <w:color w:val="333333"/>
          <w:sz w:val="28"/>
          <w:szCs w:val="28"/>
        </w:rPr>
        <w:t xml:space="preserve">4. </w:t>
      </w:r>
      <w:r w:rsidR="00266540" w:rsidRPr="00F52B5E">
        <w:rPr>
          <w:rFonts w:ascii="Times New Roman" w:hAnsi="Times New Roman"/>
          <w:color w:val="000000"/>
          <w:sz w:val="28"/>
          <w:szCs w:val="28"/>
        </w:rPr>
        <w:t xml:space="preserve">Видеть особенности </w:t>
      </w:r>
      <w:proofErr w:type="gramStart"/>
      <w:r w:rsidR="00266540" w:rsidRPr="00F52B5E">
        <w:rPr>
          <w:rFonts w:ascii="Times New Roman" w:hAnsi="Times New Roman"/>
          <w:color w:val="000000"/>
          <w:sz w:val="28"/>
          <w:szCs w:val="28"/>
        </w:rPr>
        <w:t>языка  художественной</w:t>
      </w:r>
      <w:proofErr w:type="gramEnd"/>
      <w:r w:rsidR="00266540" w:rsidRPr="00F52B5E">
        <w:rPr>
          <w:rFonts w:ascii="Times New Roman" w:hAnsi="Times New Roman"/>
          <w:color w:val="000000"/>
          <w:sz w:val="28"/>
          <w:szCs w:val="28"/>
        </w:rPr>
        <w:t xml:space="preserve"> литературы</w:t>
      </w:r>
    </w:p>
    <w:p w:rsidR="00D82918" w:rsidRPr="00F52B5E" w:rsidRDefault="00D82918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BF54B2" w:rsidRPr="008E6CC6" w:rsidRDefault="00452817" w:rsidP="00D82918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    </w:t>
      </w:r>
      <w:r w:rsidR="00BF54B2" w:rsidRPr="008E6CC6">
        <w:rPr>
          <w:rFonts w:ascii="Times New Roman" w:hAnsi="Times New Roman"/>
          <w:b/>
          <w:color w:val="333333"/>
          <w:sz w:val="28"/>
          <w:szCs w:val="28"/>
        </w:rPr>
        <w:t>Ученик получит возможность научиться</w:t>
      </w:r>
      <w:r w:rsidR="00D82918"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BF54B2" w:rsidRPr="00F52B5E" w:rsidRDefault="008E6CC6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</w:t>
      </w:r>
      <w:r w:rsidR="00266540" w:rsidRPr="00F52B5E">
        <w:rPr>
          <w:rFonts w:ascii="Times New Roman" w:hAnsi="Times New Roman"/>
          <w:color w:val="000000"/>
          <w:sz w:val="28"/>
          <w:szCs w:val="28"/>
        </w:rPr>
        <w:t xml:space="preserve">Видеть особенности </w:t>
      </w:r>
      <w:proofErr w:type="gramStart"/>
      <w:r w:rsidR="00266540" w:rsidRPr="00F52B5E">
        <w:rPr>
          <w:rFonts w:ascii="Times New Roman" w:hAnsi="Times New Roman"/>
          <w:color w:val="000000"/>
          <w:sz w:val="28"/>
          <w:szCs w:val="28"/>
        </w:rPr>
        <w:t>языка  художественной</w:t>
      </w:r>
      <w:proofErr w:type="gramEnd"/>
      <w:r w:rsidR="00266540" w:rsidRPr="00F52B5E">
        <w:rPr>
          <w:rFonts w:ascii="Times New Roman" w:hAnsi="Times New Roman"/>
          <w:color w:val="000000"/>
          <w:sz w:val="28"/>
          <w:szCs w:val="28"/>
        </w:rPr>
        <w:t xml:space="preserve"> литературы</w:t>
      </w:r>
      <w:r w:rsidR="00BF54B2" w:rsidRPr="00F52B5E">
        <w:rPr>
          <w:rFonts w:ascii="Times New Roman" w:hAnsi="Times New Roman"/>
          <w:color w:val="333333"/>
          <w:sz w:val="28"/>
          <w:szCs w:val="28"/>
        </w:rPr>
        <w:t>;</w:t>
      </w:r>
    </w:p>
    <w:p w:rsidR="00266540" w:rsidRPr="00F52B5E" w:rsidRDefault="008E6CC6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</w:t>
      </w:r>
      <w:r w:rsidR="00266540" w:rsidRPr="00F52B5E">
        <w:rPr>
          <w:rFonts w:ascii="Times New Roman" w:hAnsi="Times New Roman"/>
          <w:color w:val="000000"/>
          <w:sz w:val="28"/>
          <w:szCs w:val="28"/>
        </w:rPr>
        <w:t>Знать различия стихотворной и прозаической речи</w:t>
      </w:r>
    </w:p>
    <w:p w:rsidR="00BF54B2" w:rsidRPr="00F52B5E" w:rsidRDefault="008E6CC6" w:rsidP="00D82918">
      <w:pPr>
        <w:shd w:val="clear" w:color="auto" w:fill="FFFFFF"/>
        <w:spacing w:after="0"/>
        <w:ind w:left="108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3.</w:t>
      </w:r>
      <w:r w:rsidR="00BF54B2" w:rsidRPr="00F52B5E">
        <w:rPr>
          <w:rFonts w:ascii="Times New Roman" w:hAnsi="Times New Roman"/>
          <w:color w:val="333333"/>
          <w:sz w:val="28"/>
          <w:szCs w:val="28"/>
        </w:rPr>
        <w:t xml:space="preserve"> объяснять роль художественных особенностей произведения и пользоваться справочным аппаратом учебника;</w:t>
      </w:r>
    </w:p>
    <w:p w:rsidR="00BF54B2" w:rsidRPr="00F52B5E" w:rsidRDefault="008E6CC6" w:rsidP="00D82918">
      <w:pPr>
        <w:pStyle w:val="ab"/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4. </w:t>
      </w:r>
      <w:r w:rsidR="00BF54B2" w:rsidRPr="00F52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 монологической и диалогической речью, подготовка сообщений, докладов, рефератов;</w:t>
      </w:r>
    </w:p>
    <w:p w:rsidR="00BF54B2" w:rsidRPr="00F52B5E" w:rsidRDefault="008E6CC6" w:rsidP="00D82918">
      <w:pPr>
        <w:pStyle w:val="ab"/>
        <w:shd w:val="clear" w:color="auto" w:fill="FFFFFF"/>
        <w:spacing w:after="100" w:afterAutospacing="1"/>
        <w:ind w:hanging="29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5. </w:t>
      </w:r>
      <w:r w:rsidR="00BF54B2" w:rsidRPr="00F52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 отвечать на вопросы, писать сочинения на литературную и свободную темы;</w:t>
      </w:r>
    </w:p>
    <w:p w:rsidR="008E6CC6" w:rsidRDefault="008E6CC6" w:rsidP="00D82918">
      <w:pPr>
        <w:pStyle w:val="ab"/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6. </w:t>
      </w:r>
      <w:r w:rsidR="00BF54B2" w:rsidRPr="00F52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выявлять авторское отношение к героям, сопоставлять высказывания литературоведов, делать выводы и </w:t>
      </w:r>
    </w:p>
    <w:p w:rsidR="00BF54B2" w:rsidRPr="00F52B5E" w:rsidRDefault="00BF54B2" w:rsidP="00D82918">
      <w:pPr>
        <w:pStyle w:val="ab"/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умозаключения;</w:t>
      </w:r>
    </w:p>
    <w:p w:rsidR="00BF54B2" w:rsidRPr="00F52B5E" w:rsidRDefault="008E6CC6" w:rsidP="00D82918">
      <w:pPr>
        <w:pStyle w:val="ab"/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7. </w:t>
      </w:r>
      <w:r w:rsidR="00BF54B2" w:rsidRPr="00F52B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высказывать собственное суждение об иллюстрациях.</w:t>
      </w:r>
    </w:p>
    <w:p w:rsidR="00BF54B2" w:rsidRPr="00D82918" w:rsidRDefault="00BF54B2" w:rsidP="00D82918">
      <w:pPr>
        <w:jc w:val="center"/>
        <w:rPr>
          <w:rFonts w:ascii="Times New Roman" w:hAnsi="Times New Roman"/>
          <w:b/>
          <w:sz w:val="28"/>
          <w:szCs w:val="28"/>
        </w:rPr>
      </w:pPr>
      <w:r w:rsidRPr="00D97148">
        <w:rPr>
          <w:rFonts w:ascii="Times New Roman" w:hAnsi="Times New Roman"/>
          <w:b/>
          <w:sz w:val="28"/>
          <w:szCs w:val="28"/>
        </w:rPr>
        <w:t>Содержание внеурочной деятельности</w:t>
      </w:r>
    </w:p>
    <w:tbl>
      <w:tblPr>
        <w:tblStyle w:val="a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4677"/>
        <w:gridCol w:w="4501"/>
        <w:gridCol w:w="2445"/>
      </w:tblGrid>
      <w:tr w:rsidR="00BF54B2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</w:t>
            </w:r>
          </w:p>
          <w:p w:rsidR="00BF54B2" w:rsidRP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учебных занятий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52B5E" w:rsidRDefault="00BF54B2" w:rsidP="00F52B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2B5E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 учащихся</w:t>
            </w:r>
          </w:p>
        </w:tc>
      </w:tr>
      <w:tr w:rsidR="00BF54B2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0" w:rsidRPr="00FC1634" w:rsidRDefault="00D82918" w:rsidP="00F52B5E">
            <w:pPr>
              <w:pStyle w:val="a3"/>
              <w:spacing w:before="0" w:beforeAutospacing="0" w:after="0" w:afterAutospacing="0"/>
              <w:ind w:left="-953"/>
              <w:jc w:val="both"/>
              <w:rPr>
                <w:b/>
              </w:rPr>
            </w:pPr>
            <w:proofErr w:type="spellStart"/>
            <w:r w:rsidRPr="00FC1634">
              <w:rPr>
                <w:color w:val="000000"/>
              </w:rPr>
              <w:t>Поня</w:t>
            </w:r>
            <w:proofErr w:type="spellEnd"/>
          </w:p>
          <w:p w:rsidR="00BF54B2" w:rsidRPr="00FC1634" w:rsidRDefault="00266540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Понятие о поэзии и о поэтической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 xml:space="preserve">Что такое поэзия? Можно ли </w:t>
            </w:r>
            <w:proofErr w:type="gramStart"/>
            <w:r w:rsidRPr="00FC1634">
              <w:rPr>
                <w:rFonts w:ascii="Times New Roman" w:hAnsi="Times New Roman"/>
                <w:sz w:val="24"/>
                <w:szCs w:val="24"/>
              </w:rPr>
              <w:t>научиться  понимать</w:t>
            </w:r>
            <w:proofErr w:type="gramEnd"/>
            <w:r w:rsidRPr="00FC1634">
              <w:rPr>
                <w:rFonts w:ascii="Times New Roman" w:hAnsi="Times New Roman"/>
                <w:sz w:val="24"/>
                <w:szCs w:val="24"/>
              </w:rPr>
              <w:t xml:space="preserve"> поэзию? Поэзия в музыке, живописи, архитектуре, литературе. Являются ли синонимами слова </w:t>
            </w:r>
            <w:r w:rsidRPr="00FC1634">
              <w:rPr>
                <w:rFonts w:ascii="Times New Roman" w:hAnsi="Times New Roman"/>
                <w:i/>
                <w:sz w:val="24"/>
                <w:szCs w:val="24"/>
              </w:rPr>
              <w:t xml:space="preserve">поэзия </w:t>
            </w:r>
            <w:r w:rsidRPr="00FC1634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634">
              <w:rPr>
                <w:rFonts w:ascii="Times New Roman" w:hAnsi="Times New Roman"/>
                <w:i/>
                <w:sz w:val="24"/>
                <w:szCs w:val="24"/>
              </w:rPr>
              <w:t xml:space="preserve"> стихи</w:t>
            </w:r>
            <w:r w:rsidRPr="00FC1634">
              <w:rPr>
                <w:rFonts w:ascii="Times New Roman" w:hAnsi="Times New Roman"/>
                <w:sz w:val="24"/>
                <w:szCs w:val="24"/>
              </w:rPr>
              <w:t>? Деление речи на стихи и прозу. Отличия стихотворной и прозаической речи.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52B5E" w:rsidRDefault="00BF54B2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color w:val="000000"/>
                <w:sz w:val="28"/>
                <w:szCs w:val="28"/>
              </w:rPr>
              <w:t>Слушание</w:t>
            </w:r>
          </w:p>
        </w:tc>
      </w:tr>
      <w:tr w:rsidR="00BF54B2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8B36F0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Анализ любимых стихов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8B36F0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 xml:space="preserve">Что такое «хорошие» и «плохие» стихи? Наши любимые стихи – почему они нам нравятся? Как они «сделаны»? Чтение и обсуждение любимых стихотворений. Понятие «поэтической экономии». Образ как основа </w:t>
            </w:r>
            <w:proofErr w:type="gramStart"/>
            <w:r w:rsidRPr="00FC1634">
              <w:rPr>
                <w:rFonts w:ascii="Times New Roman" w:hAnsi="Times New Roman"/>
                <w:sz w:val="24"/>
                <w:szCs w:val="24"/>
              </w:rPr>
              <w:t>поэзии.</w:t>
            </w:r>
            <w:r w:rsidR="00BF54B2"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8B36F0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исследования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52B5E" w:rsidRDefault="008B36F0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Слушание и анализ выступлений своих товарищей</w:t>
            </w:r>
          </w:p>
        </w:tc>
      </w:tr>
      <w:tr w:rsidR="00BF54B2" w:rsidRPr="00F52B5E" w:rsidTr="00FC1634">
        <w:trPr>
          <w:trHeight w:val="1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8B36F0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Системы стихосложения. Стихотворные размеры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8B36F0" w:rsidP="00F52B5E">
            <w:pPr>
              <w:pStyle w:val="a3"/>
              <w:jc w:val="both"/>
              <w:rPr>
                <w:lang w:eastAsia="en-US"/>
              </w:rPr>
            </w:pPr>
            <w:r w:rsidRPr="00FC1634">
              <w:t>Силлабо-тоническая система стихосложения. Понятие стопы. Двусложные размеры стиха: хорей и ямб. Понятие спондея и пиррихия. Обучение определению размеров (письменно и на слух).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8B36F0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52B5E" w:rsidRDefault="003E6ABC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Анализ и систематизация полученных знаний на основе наблюдения за поэтическим текстом.</w:t>
            </w:r>
          </w:p>
        </w:tc>
      </w:tr>
      <w:tr w:rsidR="00BF54B2" w:rsidRPr="00F52B5E" w:rsidTr="00FC1634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3E6AB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Проба пера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BC" w:rsidRPr="00FC1634" w:rsidRDefault="003E6ABC" w:rsidP="00F52B5E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FC1634">
              <w:rPr>
                <w:sz w:val="24"/>
                <w:szCs w:val="24"/>
              </w:rPr>
              <w:t>Разбор  удач</w:t>
            </w:r>
            <w:proofErr w:type="gramEnd"/>
            <w:r w:rsidRPr="00FC1634">
              <w:rPr>
                <w:sz w:val="24"/>
                <w:szCs w:val="24"/>
              </w:rPr>
              <w:t xml:space="preserve"> и неудач первых творческих работ. Трехсложные стихотворные размеры: дактиль, амфибрахий, анапест. Специфика двусложных и трехсложных размеров в русской поэзии. </w:t>
            </w:r>
          </w:p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3E6AB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Мастерская.</w:t>
            </w:r>
            <w:r w:rsidR="00BF54B2"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52B5E" w:rsidRDefault="003E6ABC" w:rsidP="00F52B5E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Слушание и анализ выступлений своих товарищей.</w:t>
            </w:r>
          </w:p>
          <w:p w:rsidR="003E6ABC" w:rsidRPr="00F52B5E" w:rsidRDefault="003E6ABC" w:rsidP="00F52B5E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Объяснение наблюдаемых явлений.</w:t>
            </w:r>
          </w:p>
          <w:p w:rsidR="00BF54B2" w:rsidRPr="00F52B5E" w:rsidRDefault="00BF54B2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ABC" w:rsidRPr="00F52B5E" w:rsidTr="00FC1634">
        <w:trPr>
          <w:trHeight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3E6AB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3E6AB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Понятие рифмы, виды рифм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BC" w:rsidRPr="00FC1634" w:rsidRDefault="003E6AB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Понятие рифмы. Классификация рифм. Рифмы мужские, женские, дактилические, гипердактилические. Рифмы бедные и богатые. Рифмы точные и неточные. Постановка рифм в стихи. Понятие об игре в буриме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A" w:rsidRPr="00FC1634" w:rsidRDefault="003E6ABC" w:rsidP="00F52B5E">
            <w:pPr>
              <w:pStyle w:val="a3"/>
              <w:spacing w:before="0" w:beforeAutospacing="0" w:after="0" w:afterAutospacing="0"/>
              <w:ind w:left="-953"/>
              <w:jc w:val="both"/>
            </w:pPr>
            <w:proofErr w:type="spellStart"/>
            <w:r w:rsidRPr="00FC1634">
              <w:rPr>
                <w:color w:val="000000"/>
              </w:rPr>
              <w:t>л</w:t>
            </w:r>
            <w:r w:rsidR="003C6ECA" w:rsidRPr="00FC1634">
              <w:t>Л</w:t>
            </w:r>
            <w:proofErr w:type="spellEnd"/>
          </w:p>
          <w:p w:rsidR="003C6ECA" w:rsidRPr="00FC1634" w:rsidRDefault="003C6ECA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6ABC" w:rsidRPr="00FC1634" w:rsidRDefault="003C6ECA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52B5E" w:rsidRDefault="003E6ABC" w:rsidP="00F52B5E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Объяснение наблюдаемых явлений. Фиксирование собственных затруднений в деятельности</w:t>
            </w:r>
          </w:p>
        </w:tc>
      </w:tr>
      <w:tr w:rsidR="003E6ABC" w:rsidRPr="00F52B5E" w:rsidTr="00FC1634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3E6AB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3E6AB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Тропы. Их виды, роль в поэтическом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A" w:rsidRPr="00FC1634" w:rsidRDefault="003C6ECA" w:rsidP="00F52B5E">
            <w:pPr>
              <w:pStyle w:val="a6"/>
              <w:ind w:firstLine="851"/>
              <w:jc w:val="both"/>
              <w:rPr>
                <w:sz w:val="24"/>
                <w:szCs w:val="24"/>
              </w:rPr>
            </w:pPr>
            <w:r w:rsidRPr="00FC1634">
              <w:rPr>
                <w:sz w:val="24"/>
                <w:szCs w:val="24"/>
              </w:rPr>
              <w:t xml:space="preserve">Понятие о художественных средствах. Эпитет как важнейшее из таких средств: «стрела в суть». Наблюдение над ролью эпитета в стихотворении. Подбор эпитетов к предложенным словам. Понятие гиперболы и литоты. Другие художественные средства поэзии: сравнение, метафора, олицетворение. Анализ художественных средств в стихах настоящих поэтов. Разнообразие метафор. Конструирование собственных метафор на предложенную тему. </w:t>
            </w:r>
          </w:p>
          <w:p w:rsidR="003E6ABC" w:rsidRPr="00FC1634" w:rsidRDefault="003E6AB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C1634" w:rsidRDefault="003C6ECA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стол.</w:t>
            </w:r>
          </w:p>
          <w:p w:rsidR="003E6ABC" w:rsidRPr="00FC1634" w:rsidRDefault="003E6AB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6ABC" w:rsidRPr="00FC1634" w:rsidRDefault="003E6AB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6ABC" w:rsidRPr="00FC1634" w:rsidRDefault="003E6AB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BC" w:rsidRPr="00F52B5E" w:rsidRDefault="003C6ECA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Составление собственного образовательного маршрута восполнения проблемных зон</w:t>
            </w:r>
          </w:p>
        </w:tc>
      </w:tr>
      <w:tr w:rsidR="00BF54B2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BF54B2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3C6ECA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Строфика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3C6ECA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Понятие строфы как формы организации стихотворной речи. Некоторые виды строф: двустишия, катрены, шестистишия, октавы. Регулярные и нерегулярные строфы. Разнообразие видов строф.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C1634" w:rsidRDefault="003C6ECA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B2" w:rsidRPr="00F52B5E" w:rsidRDefault="003C6ECA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Наблюдение за языковым материалом, работа с текстом. Создание заметок для будущей статьи</w:t>
            </w:r>
            <w:r w:rsidR="00BF54B2" w:rsidRPr="00F52B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BF54B2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3C6ECA" w:rsidP="00F52B5E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Канон стихосложения. «Твердые» формы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253A0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7D5B1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Канонические (традиционные) формы стиха, так называемые «твердые формы». Английские лимерики и японские хокку (хайку). История, принципы построения, тематика.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7D5B1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Мастерская.;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52B5E" w:rsidRDefault="007D5B1C" w:rsidP="00F52B5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 xml:space="preserve">Сопоставление разных форм стиха, выявление характеристик, </w:t>
            </w:r>
            <w:r w:rsidRPr="00F52B5E"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таблицы</w:t>
            </w:r>
          </w:p>
        </w:tc>
      </w:tr>
      <w:tr w:rsidR="00BF54B2" w:rsidRPr="00F52B5E" w:rsidTr="00FC1634">
        <w:trPr>
          <w:trHeight w:val="1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7D5B1C" w:rsidP="00F52B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Белый </w:t>
            </w:r>
            <w:proofErr w:type="gramStart"/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стих,  особенности</w:t>
            </w:r>
            <w:proofErr w:type="gramEnd"/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стихосложения в зарубежной литературе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4D0F8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7D5B1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Понятие о белых стихах. Белый стих у Шекспира, Пушкина, Блока. Традиционные размеры белых стихов, художественная специфика белых стихов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C1634" w:rsidRDefault="007D5B1C" w:rsidP="00F52B5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FC1634">
              <w:rPr>
                <w:color w:val="000000"/>
              </w:rPr>
              <w:t>Мастерская.;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B2" w:rsidRPr="00F52B5E" w:rsidRDefault="007D5B1C" w:rsidP="00F52B5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Командная исследовательская работа по выявлению особенностей белого стиха. Проба пера</w:t>
            </w:r>
          </w:p>
        </w:tc>
      </w:tr>
      <w:tr w:rsidR="007D5B1C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color w:val="000000"/>
                <w:sz w:val="24"/>
                <w:szCs w:val="24"/>
              </w:rPr>
              <w:t>Жанры лирики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Традиционные жанры лирики: ода, элегия, дружеское послание, мадригал, эпиграмма, эпитафия. Основные законы названных жанров. Наблюдения над стихами классиков. Понятие лирического героя.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D5B1C" w:rsidRPr="00FC1634" w:rsidRDefault="007D5B1C" w:rsidP="00F52B5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1634">
              <w:rPr>
                <w:color w:val="000000"/>
              </w:rPr>
              <w:t>Круглый стол.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52B5E" w:rsidRDefault="007D5B1C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 xml:space="preserve">Систематизация материала по жанрам: подготовка к написанию </w:t>
            </w:r>
            <w:proofErr w:type="gramStart"/>
            <w:r w:rsidRPr="00F52B5E">
              <w:rPr>
                <w:rFonts w:ascii="Times New Roman" w:hAnsi="Times New Roman"/>
                <w:sz w:val="28"/>
                <w:szCs w:val="28"/>
              </w:rPr>
              <w:t>статьи(</w:t>
            </w:r>
            <w:proofErr w:type="gramEnd"/>
            <w:r w:rsidRPr="00F52B5E">
              <w:rPr>
                <w:rFonts w:ascii="Times New Roman" w:hAnsi="Times New Roman"/>
                <w:sz w:val="28"/>
                <w:szCs w:val="28"/>
              </w:rPr>
              <w:t>заметки с примерами</w:t>
            </w:r>
          </w:p>
        </w:tc>
      </w:tr>
      <w:tr w:rsidR="007D5B1C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Оригинальные формы поэзии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Поэтические отклики на произведения русской лирики, на произведения художников. Анализ получившихся работ. Исправление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1634">
              <w:rPr>
                <w:color w:val="000000"/>
              </w:rPr>
              <w:t xml:space="preserve">Семинар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52B5E" w:rsidRDefault="007D5B1C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Творческая мастерская с анализом собственных высказываний. Корректировка образовательного маршрута, составить «Пожелание другу»</w:t>
            </w:r>
          </w:p>
        </w:tc>
      </w:tr>
      <w:tr w:rsidR="007D5B1C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Составление   литературоведческой 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8E6CC6" w:rsidP="008E6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 xml:space="preserve">Составление литературоведческой статьи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1634">
              <w:t>Секция.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52B5E" w:rsidRDefault="007D5B1C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Отчет по индивидуальному образовательному маршруту.</w:t>
            </w:r>
          </w:p>
        </w:tc>
      </w:tr>
      <w:tr w:rsidR="007D5B1C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Защита творческих сборников.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4D0F8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8E6CC6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>Защита творческих сборников.</w:t>
            </w:r>
            <w:r w:rsidR="00266540" w:rsidRPr="00FC1634">
              <w:rPr>
                <w:rFonts w:ascii="Times New Roman" w:hAnsi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C1634" w:rsidRDefault="007D5B1C" w:rsidP="00F52B5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C1634">
              <w:t>Итоговая конференция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C" w:rsidRPr="00F52B5E" w:rsidRDefault="007D5B1C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F8C" w:rsidRPr="00F52B5E" w:rsidTr="00FC1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8C" w:rsidRPr="00FC1634" w:rsidRDefault="004D0F8C" w:rsidP="00F52B5E">
            <w:pPr>
              <w:jc w:val="both"/>
              <w:rPr>
                <w:rFonts w:ascii="Times New Roman" w:hAnsi="Times New Roman"/>
                <w:szCs w:val="24"/>
              </w:rPr>
            </w:pPr>
            <w:r w:rsidRPr="00FC163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8C" w:rsidRPr="00FC1634" w:rsidRDefault="004D0F8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34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8C" w:rsidRPr="00FC1634" w:rsidRDefault="004D0F8C" w:rsidP="00F52B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1634"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8C" w:rsidRPr="00FC1634" w:rsidRDefault="004D0F8C" w:rsidP="00F52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8C" w:rsidRPr="00FC1634" w:rsidRDefault="004D0F8C" w:rsidP="00F52B5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8C" w:rsidRPr="00F52B5E" w:rsidRDefault="004D0F8C" w:rsidP="00F52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4B2" w:rsidRPr="00F52B5E" w:rsidRDefault="00BF54B2" w:rsidP="00F52B5E">
      <w:pPr>
        <w:jc w:val="both"/>
        <w:rPr>
          <w:rFonts w:ascii="Times New Roman" w:hAnsi="Times New Roman"/>
          <w:sz w:val="28"/>
          <w:szCs w:val="28"/>
        </w:rPr>
      </w:pPr>
    </w:p>
    <w:p w:rsidR="00253A0C" w:rsidRPr="00F52B5E" w:rsidRDefault="00253A0C" w:rsidP="00F52B5E">
      <w:pPr>
        <w:jc w:val="both"/>
        <w:rPr>
          <w:rFonts w:ascii="Times New Roman" w:hAnsi="Times New Roman"/>
          <w:b/>
          <w:sz w:val="28"/>
          <w:szCs w:val="28"/>
        </w:rPr>
      </w:pPr>
    </w:p>
    <w:p w:rsidR="00253A0C" w:rsidRPr="00F52B5E" w:rsidRDefault="00253A0C" w:rsidP="00F52B5E">
      <w:pPr>
        <w:jc w:val="both"/>
        <w:rPr>
          <w:rFonts w:ascii="Times New Roman" w:hAnsi="Times New Roman"/>
          <w:b/>
          <w:sz w:val="28"/>
          <w:szCs w:val="28"/>
        </w:rPr>
      </w:pPr>
    </w:p>
    <w:p w:rsidR="00253A0C" w:rsidRPr="00F52B5E" w:rsidRDefault="00253A0C" w:rsidP="00F52B5E">
      <w:pPr>
        <w:jc w:val="both"/>
        <w:rPr>
          <w:rFonts w:ascii="Times New Roman" w:hAnsi="Times New Roman"/>
          <w:b/>
          <w:sz w:val="28"/>
          <w:szCs w:val="28"/>
        </w:rPr>
      </w:pPr>
    </w:p>
    <w:p w:rsidR="00D97148" w:rsidRDefault="00D97148" w:rsidP="00F52B5E">
      <w:pPr>
        <w:jc w:val="both"/>
        <w:rPr>
          <w:rFonts w:ascii="Times New Roman" w:hAnsi="Times New Roman"/>
          <w:b/>
          <w:sz w:val="28"/>
          <w:szCs w:val="28"/>
        </w:rPr>
      </w:pPr>
    </w:p>
    <w:p w:rsidR="00FC1634" w:rsidRDefault="00FC1634" w:rsidP="00D829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3A0C" w:rsidRPr="00D82918" w:rsidRDefault="008E6CC6" w:rsidP="00D82918">
      <w:pPr>
        <w:jc w:val="center"/>
        <w:rPr>
          <w:rFonts w:ascii="Times New Roman" w:hAnsi="Times New Roman"/>
          <w:b/>
          <w:sz w:val="28"/>
          <w:szCs w:val="28"/>
        </w:rPr>
      </w:pPr>
      <w:r w:rsidRPr="008E6CC6">
        <w:rPr>
          <w:rFonts w:ascii="Times New Roman" w:hAnsi="Times New Roman"/>
          <w:b/>
          <w:sz w:val="28"/>
          <w:szCs w:val="28"/>
        </w:rPr>
        <w:lastRenderedPageBreak/>
        <w:t>Календарно- тематическое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"/>
        <w:gridCol w:w="1258"/>
        <w:gridCol w:w="7712"/>
      </w:tblGrid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12189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 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Что такое поэзия? Можно ли научиться  понимать поэзию?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Поэзия в музыке, живописи, архитектуре, литературе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Деление речи на стихи и прозу. Отличия стихотворной и прозаической речи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Что такое «хорошие» и «плохие» стихи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Наши любимые стихи – почему они нам нравятся? Как они «сделаны»?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Чтение и обсуждение любимых стихотворений.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 xml:space="preserve">Понятие «поэтической экономии». Образ как основа </w:t>
            </w:r>
            <w:proofErr w:type="gramStart"/>
            <w:r w:rsidRPr="00F52B5E">
              <w:rPr>
                <w:rFonts w:ascii="Times New Roman" w:hAnsi="Times New Roman"/>
                <w:sz w:val="28"/>
                <w:szCs w:val="28"/>
              </w:rPr>
              <w:t>поэзии.</w:t>
            </w:r>
            <w:r w:rsidRPr="00F52B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Силлабо-тоническая система стихосложения. Понятие стопы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Двусложные размеры стиха: хорей и ямб. Понятие спондея и пиррихия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Обучение определению размеров (письменно и на слух).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Разбор  удач и неудач первых творческих работ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Трехсложные стихотворные размеры: дактиль, амфибрахий, анапест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4D0F8C" w:rsidRPr="00F52B5E" w:rsidRDefault="004D0F8C" w:rsidP="00F52B5E">
            <w:pPr>
              <w:pStyle w:val="a6"/>
              <w:jc w:val="both"/>
              <w:rPr>
                <w:sz w:val="28"/>
                <w:szCs w:val="28"/>
              </w:rPr>
            </w:pPr>
            <w:r w:rsidRPr="00F52B5E">
              <w:rPr>
                <w:sz w:val="28"/>
                <w:szCs w:val="28"/>
              </w:rPr>
              <w:t xml:space="preserve">Специфика двусложных и трехсложных размеров в русской поэзии. </w:t>
            </w:r>
          </w:p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Понятие рифмы. Классификация рифм. Рифмы мужские, женские, дактилические, гипердактилические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4D0F8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Рифмы бедные и богатые. Рифмы точные и неточные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Постановка рифм в стихи. Понятие об игре в буриме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Понятие о художественных средствах. Эпитет как важнейшее из таких средств: «стрела в суть».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Наблюдение над ролью эпитета в стихотворении. Подбор эпитетов к предложенным словам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Понятие гиперболы и литоты. Другие художественные средства поэзии: сравнение, метафора, олицетворение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Анализ художественных средств в стихах настоящих поэтов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Разнообразие метафор. Конструирование собственных метафор на предложенную тему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Понятие строфы как формы организации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Некоторые виды строф: двустишия, катрены, шестистишия, октавы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Регулярные и нерегулярные строфы. Разнообразие видов строф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Канонические (традиционные) формы стиха, так называемые «твердые формы».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Английские лимерики и японские хокку (хайку). История, принципы построения, тематика.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Понятие о белых стихах. Белый стих у Шекспира, Пушкина, Блока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Традиционные размеры белых стихов, художественная специфика белых стихов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Традиционные жанры лирики: ода, элегия, дружеское послание, мадригал, эпиграмма, эпитафия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Основные законы названных жанров. Наблюдения над стихами классиков. Понятие лирического героя.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Поэтические отклики на произведения русской лирики, на произведения художников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Анализ получившихся работ. Исправление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Составление   литературоведческой статьи</w:t>
            </w:r>
          </w:p>
        </w:tc>
      </w:tr>
      <w:tr w:rsidR="00253A0C" w:rsidRPr="00F52B5E" w:rsidTr="00F52B5E">
        <w:tc>
          <w:tcPr>
            <w:tcW w:w="903" w:type="dxa"/>
          </w:tcPr>
          <w:p w:rsidR="00253A0C" w:rsidRPr="00F52B5E" w:rsidRDefault="00253A0C" w:rsidP="00F52B5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253A0C" w:rsidRPr="00F52B5E" w:rsidRDefault="00253A0C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9" w:type="dxa"/>
          </w:tcPr>
          <w:p w:rsidR="00253A0C" w:rsidRPr="00F52B5E" w:rsidRDefault="00F52B5E" w:rsidP="00F52B5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2B5E">
              <w:rPr>
                <w:rFonts w:ascii="Times New Roman" w:hAnsi="Times New Roman"/>
                <w:sz w:val="28"/>
                <w:szCs w:val="28"/>
              </w:rPr>
              <w:t>Защита творческих сборников</w:t>
            </w:r>
          </w:p>
        </w:tc>
      </w:tr>
    </w:tbl>
    <w:p w:rsidR="00D97148" w:rsidRDefault="00D97148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7148" w:rsidRDefault="00D97148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7148" w:rsidRDefault="00D97148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2B5E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1. Виноградова В.Н. Словотворчество. Очерки истории языка русской поэзии </w:t>
      </w:r>
      <w:r w:rsidRPr="00F52B5E">
        <w:rPr>
          <w:rFonts w:ascii="Times New Roman" w:hAnsi="Times New Roman"/>
          <w:sz w:val="28"/>
          <w:szCs w:val="28"/>
          <w:lang w:val="en-US"/>
        </w:rPr>
        <w:t>XX</w:t>
      </w:r>
      <w:r w:rsidRPr="00F52B5E">
        <w:rPr>
          <w:rFonts w:ascii="Times New Roman" w:hAnsi="Times New Roman"/>
          <w:sz w:val="28"/>
          <w:szCs w:val="28"/>
        </w:rPr>
        <w:t xml:space="preserve"> века. Образные средства поэтического языка и их трансформация. М., 1995.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2B5E">
        <w:rPr>
          <w:rFonts w:ascii="Times New Roman" w:hAnsi="Times New Roman"/>
          <w:sz w:val="28"/>
          <w:szCs w:val="28"/>
        </w:rPr>
        <w:t>Гаспаров</w:t>
      </w:r>
      <w:proofErr w:type="spellEnd"/>
      <w:r w:rsidRPr="00F52B5E">
        <w:rPr>
          <w:rFonts w:ascii="Times New Roman" w:hAnsi="Times New Roman"/>
          <w:sz w:val="28"/>
          <w:szCs w:val="28"/>
        </w:rPr>
        <w:t xml:space="preserve"> М. Современный русский стих. Метрика и ритмика. М., «Наука», 1974.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3. Гончаров Б.П. Звуковая организация стиха и проблемы рифмы. М., «Наука», 1973.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4. Лотман Ю.М.  Анализ поэтического текста. Структура стиха. Л., «Просвещение», 1972.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5. Миронова Н.А. Литература в таблицах. Справочные материалы. АСТ. </w:t>
      </w:r>
      <w:proofErr w:type="spellStart"/>
      <w:r w:rsidRPr="00F52B5E">
        <w:rPr>
          <w:rFonts w:ascii="Times New Roman" w:hAnsi="Times New Roman"/>
          <w:sz w:val="28"/>
          <w:szCs w:val="28"/>
        </w:rPr>
        <w:t>Астрель</w:t>
      </w:r>
      <w:proofErr w:type="spellEnd"/>
      <w:r w:rsidRPr="00F52B5E">
        <w:rPr>
          <w:rFonts w:ascii="Times New Roman" w:hAnsi="Times New Roman"/>
          <w:sz w:val="28"/>
          <w:szCs w:val="28"/>
        </w:rPr>
        <w:t>. М., 2005.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6. Холщевников В.Е. Основы стиховедения. Русское стихосложение. Л., Изд. ЛГУ, 1972.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7. Сборники стихотворений русских поэтов.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8. Словари - справочники литературоведческих терминов.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9.Горшков А.И. Русская словесность: От слова к словесности: Учебное пособие для уч-ся 10-11 </w:t>
      </w:r>
      <w:proofErr w:type="spellStart"/>
      <w:r w:rsidRPr="00F52B5E">
        <w:rPr>
          <w:rFonts w:ascii="Times New Roman" w:hAnsi="Times New Roman"/>
          <w:sz w:val="28"/>
          <w:szCs w:val="28"/>
        </w:rPr>
        <w:t>кл</w:t>
      </w:r>
      <w:proofErr w:type="spellEnd"/>
      <w:r w:rsidRPr="00F52B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2B5E">
        <w:rPr>
          <w:rFonts w:ascii="Times New Roman" w:hAnsi="Times New Roman"/>
          <w:sz w:val="28"/>
          <w:szCs w:val="28"/>
        </w:rPr>
        <w:t>шк</w:t>
      </w:r>
      <w:proofErr w:type="spellEnd"/>
      <w:r w:rsidRPr="00F52B5E">
        <w:rPr>
          <w:rFonts w:ascii="Times New Roman" w:hAnsi="Times New Roman"/>
          <w:sz w:val="28"/>
          <w:szCs w:val="28"/>
        </w:rPr>
        <w:t xml:space="preserve">., гимназий и лицеев </w:t>
      </w:r>
      <w:proofErr w:type="spellStart"/>
      <w:r w:rsidRPr="00F52B5E">
        <w:rPr>
          <w:rFonts w:ascii="Times New Roman" w:hAnsi="Times New Roman"/>
          <w:sz w:val="28"/>
          <w:szCs w:val="28"/>
        </w:rPr>
        <w:t>гуманит</w:t>
      </w:r>
      <w:proofErr w:type="spellEnd"/>
      <w:r w:rsidRPr="00F52B5E">
        <w:rPr>
          <w:rFonts w:ascii="Times New Roman" w:hAnsi="Times New Roman"/>
          <w:sz w:val="28"/>
          <w:szCs w:val="28"/>
        </w:rPr>
        <w:t>. направленности. – М.: Просвещение,1995.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10. Смирнов А. Василек. / Прогулки со словами, М., 1996.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11. Краткий словарь литературоведческих терминов. Москва «Просвещение» 1985г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12. Литературные справочные материалы. Москва. «Просвещение» 1989 г.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13. В.П. Медведев «Изучение лирики в школе» Москва «Просвещение» 1985г.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14.  Богомолов Н.А. Стихотворная речь. / Москва 1995г./ 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F52B5E">
        <w:rPr>
          <w:rFonts w:ascii="Times New Roman" w:hAnsi="Times New Roman"/>
          <w:sz w:val="28"/>
          <w:szCs w:val="28"/>
        </w:rPr>
        <w:t>Вартаньянц</w:t>
      </w:r>
      <w:proofErr w:type="spellEnd"/>
      <w:r w:rsidRPr="00F52B5E">
        <w:rPr>
          <w:rFonts w:ascii="Times New Roman" w:hAnsi="Times New Roman"/>
          <w:sz w:val="28"/>
          <w:szCs w:val="28"/>
        </w:rPr>
        <w:t xml:space="preserve"> А.Д. Поэтика. / Москва 1994 г./ 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16. Григорян Л.Т. Язык мой – друг мой. /Москва 1988/   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 xml:space="preserve">17. Синицын В.А. Путь к слову. / Москва 1996г./ </w:t>
      </w:r>
    </w:p>
    <w:p w:rsidR="004B7A8F" w:rsidRPr="00F52B5E" w:rsidRDefault="004B7A8F" w:rsidP="00F52B5E">
      <w:pPr>
        <w:tabs>
          <w:tab w:val="left" w:pos="24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B5E">
        <w:rPr>
          <w:rFonts w:ascii="Times New Roman" w:hAnsi="Times New Roman"/>
          <w:sz w:val="28"/>
          <w:szCs w:val="28"/>
        </w:rPr>
        <w:t>18. </w:t>
      </w:r>
      <w:proofErr w:type="spellStart"/>
      <w:r w:rsidRPr="00F52B5E">
        <w:rPr>
          <w:rFonts w:ascii="Times New Roman" w:hAnsi="Times New Roman"/>
          <w:sz w:val="28"/>
          <w:szCs w:val="28"/>
        </w:rPr>
        <w:t>Стрельцова</w:t>
      </w:r>
      <w:proofErr w:type="spellEnd"/>
      <w:r w:rsidRPr="00F52B5E">
        <w:rPr>
          <w:rFonts w:ascii="Times New Roman" w:hAnsi="Times New Roman"/>
          <w:sz w:val="28"/>
          <w:szCs w:val="28"/>
        </w:rPr>
        <w:t xml:space="preserve"> Л.Е. Мастерская слова. / Москва 1994г./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4B7A8F" w:rsidRPr="00F52B5E" w:rsidSect="00FC1634">
      <w:pgSz w:w="11906" w:h="16838"/>
      <w:pgMar w:top="1134" w:right="1276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821">
    <w:multiLevelType w:val="hybridMultilevel"/>
    <w:lvl w:ilvl="0" w:tplc="40714506">
      <w:start w:val="1"/>
      <w:numFmt w:val="decimal"/>
      <w:lvlText w:val="%1."/>
      <w:lvlJc w:val="left"/>
      <w:pPr>
        <w:ind w:left="720" w:hanging="360"/>
      </w:pPr>
    </w:lvl>
    <w:lvl w:ilvl="1" w:tplc="40714506" w:tentative="1">
      <w:start w:val="1"/>
      <w:numFmt w:val="lowerLetter"/>
      <w:lvlText w:val="%2."/>
      <w:lvlJc w:val="left"/>
      <w:pPr>
        <w:ind w:left="1440" w:hanging="360"/>
      </w:pPr>
    </w:lvl>
    <w:lvl w:ilvl="2" w:tplc="40714506" w:tentative="1">
      <w:start w:val="1"/>
      <w:numFmt w:val="lowerRoman"/>
      <w:lvlText w:val="%3."/>
      <w:lvlJc w:val="right"/>
      <w:pPr>
        <w:ind w:left="2160" w:hanging="180"/>
      </w:pPr>
    </w:lvl>
    <w:lvl w:ilvl="3" w:tplc="40714506" w:tentative="1">
      <w:start w:val="1"/>
      <w:numFmt w:val="decimal"/>
      <w:lvlText w:val="%4."/>
      <w:lvlJc w:val="left"/>
      <w:pPr>
        <w:ind w:left="2880" w:hanging="360"/>
      </w:pPr>
    </w:lvl>
    <w:lvl w:ilvl="4" w:tplc="40714506" w:tentative="1">
      <w:start w:val="1"/>
      <w:numFmt w:val="lowerLetter"/>
      <w:lvlText w:val="%5."/>
      <w:lvlJc w:val="left"/>
      <w:pPr>
        <w:ind w:left="3600" w:hanging="360"/>
      </w:pPr>
    </w:lvl>
    <w:lvl w:ilvl="5" w:tplc="40714506" w:tentative="1">
      <w:start w:val="1"/>
      <w:numFmt w:val="lowerRoman"/>
      <w:lvlText w:val="%6."/>
      <w:lvlJc w:val="right"/>
      <w:pPr>
        <w:ind w:left="4320" w:hanging="180"/>
      </w:pPr>
    </w:lvl>
    <w:lvl w:ilvl="6" w:tplc="40714506" w:tentative="1">
      <w:start w:val="1"/>
      <w:numFmt w:val="decimal"/>
      <w:lvlText w:val="%7."/>
      <w:lvlJc w:val="left"/>
      <w:pPr>
        <w:ind w:left="5040" w:hanging="360"/>
      </w:pPr>
    </w:lvl>
    <w:lvl w:ilvl="7" w:tplc="40714506" w:tentative="1">
      <w:start w:val="1"/>
      <w:numFmt w:val="lowerLetter"/>
      <w:lvlText w:val="%8."/>
      <w:lvlJc w:val="left"/>
      <w:pPr>
        <w:ind w:left="5760" w:hanging="360"/>
      </w:pPr>
    </w:lvl>
    <w:lvl w:ilvl="8" w:tplc="40714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20">
    <w:multiLevelType w:val="hybridMultilevel"/>
    <w:lvl w:ilvl="0" w:tplc="47513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501AD8"/>
    <w:multiLevelType w:val="hybridMultilevel"/>
    <w:tmpl w:val="F280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090"/>
    <w:multiLevelType w:val="hybridMultilevel"/>
    <w:tmpl w:val="5EFA3622"/>
    <w:lvl w:ilvl="0" w:tplc="04190001">
      <w:start w:val="1"/>
      <w:numFmt w:val="bullet"/>
      <w:lvlText w:val=""/>
      <w:lvlJc w:val="left"/>
      <w:pPr>
        <w:ind w:left="315" w:hanging="360"/>
      </w:pPr>
      <w:rPr>
        <w:rFonts w:ascii="Symbol" w:hAnsi="Symbol" w:hint="default"/>
      </w:rPr>
    </w:lvl>
    <w:lvl w:ilvl="1" w:tplc="8FF6477A">
      <w:numFmt w:val="bullet"/>
      <w:lvlText w:val="·"/>
      <w:lvlJc w:val="left"/>
      <w:pPr>
        <w:ind w:left="2310" w:hanging="16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">
    <w:nsid w:val="1D627509"/>
    <w:multiLevelType w:val="hybridMultilevel"/>
    <w:tmpl w:val="61FED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77074"/>
    <w:multiLevelType w:val="hybridMultilevel"/>
    <w:tmpl w:val="7A36F96E"/>
    <w:lvl w:ilvl="0" w:tplc="CFBE6B50">
      <w:numFmt w:val="bullet"/>
      <w:lvlText w:val="·"/>
      <w:lvlJc w:val="left"/>
      <w:pPr>
        <w:ind w:left="-275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</w:abstractNum>
  <w:abstractNum w:abstractNumId="4">
    <w:nsid w:val="5B826419"/>
    <w:multiLevelType w:val="hybridMultilevel"/>
    <w:tmpl w:val="AC687FC2"/>
    <w:lvl w:ilvl="0" w:tplc="0419000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</w:abstractNum>
  <w:abstractNum w:abstractNumId="5">
    <w:nsid w:val="60475595"/>
    <w:multiLevelType w:val="hybridMultilevel"/>
    <w:tmpl w:val="D8E09368"/>
    <w:lvl w:ilvl="0" w:tplc="CFBE6B50">
      <w:numFmt w:val="bullet"/>
      <w:lvlText w:val="·"/>
      <w:lvlJc w:val="left"/>
      <w:pPr>
        <w:ind w:left="-115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11820">
    <w:abstractNumId w:val="11820"/>
  </w:num>
  <w:num w:numId="11821">
    <w:abstractNumId w:val="118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00D50"/>
    <w:rsid w:val="00020F53"/>
    <w:rsid w:val="000A19DB"/>
    <w:rsid w:val="001347F9"/>
    <w:rsid w:val="001F2782"/>
    <w:rsid w:val="00243432"/>
    <w:rsid w:val="00253A0C"/>
    <w:rsid w:val="00266540"/>
    <w:rsid w:val="00284B54"/>
    <w:rsid w:val="00380D2D"/>
    <w:rsid w:val="003C6ECA"/>
    <w:rsid w:val="003E6ABC"/>
    <w:rsid w:val="00400D50"/>
    <w:rsid w:val="00405BE4"/>
    <w:rsid w:val="00452817"/>
    <w:rsid w:val="004812AA"/>
    <w:rsid w:val="00491166"/>
    <w:rsid w:val="004A2308"/>
    <w:rsid w:val="004B7A8F"/>
    <w:rsid w:val="004D0F8C"/>
    <w:rsid w:val="00501618"/>
    <w:rsid w:val="005111D8"/>
    <w:rsid w:val="005536A4"/>
    <w:rsid w:val="00663B22"/>
    <w:rsid w:val="006711DA"/>
    <w:rsid w:val="0071222E"/>
    <w:rsid w:val="00785753"/>
    <w:rsid w:val="007D1FF0"/>
    <w:rsid w:val="007D5B1C"/>
    <w:rsid w:val="007E5034"/>
    <w:rsid w:val="00861AC8"/>
    <w:rsid w:val="008B36F0"/>
    <w:rsid w:val="008E6CC6"/>
    <w:rsid w:val="00925272"/>
    <w:rsid w:val="009335A2"/>
    <w:rsid w:val="00953EED"/>
    <w:rsid w:val="00980B5F"/>
    <w:rsid w:val="009B13A7"/>
    <w:rsid w:val="00A6650A"/>
    <w:rsid w:val="00AD244B"/>
    <w:rsid w:val="00B21C15"/>
    <w:rsid w:val="00B337E8"/>
    <w:rsid w:val="00B55093"/>
    <w:rsid w:val="00B83AC6"/>
    <w:rsid w:val="00BA5F3C"/>
    <w:rsid w:val="00BE3557"/>
    <w:rsid w:val="00BF54B2"/>
    <w:rsid w:val="00C515BC"/>
    <w:rsid w:val="00C543DB"/>
    <w:rsid w:val="00C647C6"/>
    <w:rsid w:val="00CE3A6B"/>
    <w:rsid w:val="00CF31F4"/>
    <w:rsid w:val="00D23E9F"/>
    <w:rsid w:val="00D3060D"/>
    <w:rsid w:val="00D558C4"/>
    <w:rsid w:val="00D82918"/>
    <w:rsid w:val="00D97148"/>
    <w:rsid w:val="00E7314F"/>
    <w:rsid w:val="00EA306E"/>
    <w:rsid w:val="00EF02D7"/>
    <w:rsid w:val="00F13F40"/>
    <w:rsid w:val="00F21F27"/>
    <w:rsid w:val="00F52B5E"/>
    <w:rsid w:val="00F53797"/>
    <w:rsid w:val="00F8444A"/>
    <w:rsid w:val="00FA63A8"/>
    <w:rsid w:val="00FA7472"/>
    <w:rsid w:val="00FB471D"/>
    <w:rsid w:val="00FC1634"/>
    <w:rsid w:val="00FE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B7044-FF62-4C2C-8318-36D850FE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2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54B2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0D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380D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0D2D"/>
  </w:style>
  <w:style w:type="character" w:customStyle="1" w:styleId="apple-style-span">
    <w:name w:val="apple-style-span"/>
    <w:basedOn w:val="a0"/>
    <w:rsid w:val="00380D2D"/>
  </w:style>
  <w:style w:type="paragraph" w:styleId="a4">
    <w:name w:val="Title"/>
    <w:basedOn w:val="a"/>
    <w:link w:val="a5"/>
    <w:qFormat/>
    <w:rsid w:val="00B5509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B550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semiHidden/>
    <w:rsid w:val="00B55093"/>
    <w:pPr>
      <w:spacing w:after="0" w:line="240" w:lineRule="auto"/>
    </w:pPr>
    <w:rPr>
      <w:rFonts w:ascii="Times New Roman" w:hAnsi="Times New Roman"/>
      <w:sz w:val="36"/>
      <w:szCs w:val="20"/>
    </w:rPr>
  </w:style>
  <w:style w:type="character" w:customStyle="1" w:styleId="a7">
    <w:name w:val="Основной текст Знак"/>
    <w:basedOn w:val="a0"/>
    <w:link w:val="a6"/>
    <w:semiHidden/>
    <w:rsid w:val="00B5509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No Spacing"/>
    <w:link w:val="a9"/>
    <w:uiPriority w:val="1"/>
    <w:qFormat/>
    <w:rsid w:val="002434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243432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BF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F54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semiHidden/>
    <w:rsid w:val="00BF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2">
    <w:name w:val="c2"/>
    <w:basedOn w:val="a0"/>
    <w:rsid w:val="00BF54B2"/>
  </w:style>
  <w:style w:type="character" w:customStyle="1" w:styleId="c5">
    <w:name w:val="c5"/>
    <w:basedOn w:val="a0"/>
    <w:rsid w:val="00BF54B2"/>
  </w:style>
  <w:style w:type="paragraph" w:styleId="ac">
    <w:name w:val="Balloon Text"/>
    <w:basedOn w:val="a"/>
    <w:link w:val="ad"/>
    <w:uiPriority w:val="99"/>
    <w:semiHidden/>
    <w:unhideWhenUsed/>
    <w:rsid w:val="0049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66"/>
    <w:rPr>
      <w:rFonts w:ascii="Tahoma" w:eastAsia="Times New Roman" w:hAnsi="Tahoma" w:cs="Tahoma"/>
      <w:sz w:val="16"/>
      <w:szCs w:val="16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50793222" Type="http://schemas.openxmlformats.org/officeDocument/2006/relationships/footnotes" Target="footnotes.xml"/><Relationship Id="rId539008629" Type="http://schemas.openxmlformats.org/officeDocument/2006/relationships/endnotes" Target="endnotes.xml"/><Relationship Id="rId239327201" Type="http://schemas.openxmlformats.org/officeDocument/2006/relationships/comments" Target="comments.xml"/><Relationship Id="rId923708037" Type="http://schemas.microsoft.com/office/2011/relationships/commentsExtended" Target="commentsExtended.xml"/><Relationship Id="rId71393557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apfswy870FxgdtUYQL1VrRR6/j4=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50793222"/>
            <mdssi:RelationshipReference SourceId="rId539008629"/>
            <mdssi:RelationshipReference SourceId="rId239327201"/>
            <mdssi:RelationshipReference SourceId="rId923708037"/>
            <mdssi:RelationshipReference SourceId="rId713935571"/>
          </Transform>
          <Transform Algorithm="http://www.w3.org/TR/2001/REC-xml-c14n-20010315"/>
        </Transforms>
        <DigestMethod Algorithm="http://www.w3.org/2000/09/xmldsig#sha1"/>
        <DigestValue>3RrbAOf4up+Zd3Pg+uoibRxBWL0=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Gq/krT7+Wek3NHhgxPxzZVwNoRk=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OmLzWN05yfyeg/dyrz2dn1uyhlg=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vgsVjVOQ4wr2km4pUR9JlQu5Er4=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1OKBo2uKZSlucrTjKwvX3IDPVaw=</DigestValue>
      </Reference>
      <Reference URI="/word/styles.xml?ContentType=application/vnd.openxmlformats-officedocument.wordprocessingml.styles+xml">
        <DigestMethod Algorithm="http://www.w3.org/2000/09/xmldsig#sha1"/>
        <DigestValue>oXwIumkn/XuIwgn8Mk2RZC2Il58=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Учитель</cp:lastModifiedBy>
  <cp:revision>47</cp:revision>
  <cp:lastPrinted>2017-09-21T23:02:00Z</cp:lastPrinted>
  <dcterms:created xsi:type="dcterms:W3CDTF">2012-09-07T04:10:00Z</dcterms:created>
  <dcterms:modified xsi:type="dcterms:W3CDTF">2023-06-04T23:13:00Z</dcterms:modified>
</cp:coreProperties>
</file>