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8BF" w:rsidRDefault="004348BF" w:rsidP="004348BF">
      <w:pPr>
        <w:pStyle w:val="a4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490F5D58" wp14:editId="6D7CE6F6">
            <wp:extent cx="55245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8BF" w:rsidRDefault="004348BF" w:rsidP="004348BF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МО «Томаринский городской округ» Сахалинской области</w:t>
      </w:r>
    </w:p>
    <w:p w:rsidR="004348BF" w:rsidRDefault="004348BF" w:rsidP="004348BF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Муниципальное бюджетное общеобразовательное учреждение средняя общеобразовательная</w:t>
      </w:r>
    </w:p>
    <w:p w:rsidR="004348BF" w:rsidRDefault="004348BF" w:rsidP="004348BF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школа </w:t>
      </w:r>
      <w:proofErr w:type="gramStart"/>
      <w:r>
        <w:rPr>
          <w:rFonts w:ascii="Times New Roman" w:hAnsi="Times New Roman"/>
        </w:rPr>
        <w:t xml:space="preserve">№  </w:t>
      </w:r>
      <w:smartTag w:uri="urn:schemas-microsoft-com:office:smarttags" w:element="metricconverter">
        <w:smartTagPr>
          <w:attr w:name="ProductID" w:val="2 г"/>
        </w:smartTagPr>
        <w:r>
          <w:rPr>
            <w:rFonts w:ascii="Times New Roman" w:hAnsi="Times New Roman"/>
          </w:rPr>
          <w:t>2</w:t>
        </w:r>
        <w:proofErr w:type="gramEnd"/>
        <w:r>
          <w:rPr>
            <w:rFonts w:ascii="Times New Roman" w:hAnsi="Times New Roman"/>
          </w:rPr>
          <w:t xml:space="preserve"> г</w:t>
        </w:r>
      </w:smartTag>
      <w:r>
        <w:rPr>
          <w:rFonts w:ascii="Times New Roman" w:hAnsi="Times New Roman"/>
        </w:rPr>
        <w:t>. Томари Сахалинской области</w:t>
      </w:r>
    </w:p>
    <w:p w:rsidR="004348BF" w:rsidRDefault="004348BF" w:rsidP="004348BF">
      <w:pPr>
        <w:pStyle w:val="a4"/>
        <w:jc w:val="center"/>
        <w:rPr>
          <w:rFonts w:ascii="Times New Roman" w:hAnsi="Times New Roman"/>
          <w:i/>
        </w:rPr>
      </w:pPr>
      <w:smartTag w:uri="urn:schemas-microsoft-com:office:smarttags" w:element="metricconverter">
        <w:smartTagPr>
          <w:attr w:name="ProductID" w:val="694820, г"/>
        </w:smartTagPr>
        <w:r>
          <w:rPr>
            <w:rFonts w:ascii="Times New Roman" w:hAnsi="Times New Roman"/>
            <w:i/>
          </w:rPr>
          <w:t>694820, г</w:t>
        </w:r>
      </w:smartTag>
      <w:r>
        <w:rPr>
          <w:rFonts w:ascii="Times New Roman" w:hAnsi="Times New Roman"/>
          <w:i/>
        </w:rPr>
        <w:t>. Томари, Сахалинской области, ул. Садовая, 41, тел/факс: (42446) 2-73-06</w:t>
      </w:r>
    </w:p>
    <w:p w:rsidR="004348BF" w:rsidRDefault="004348BF" w:rsidP="004348BF">
      <w:pPr>
        <w:pStyle w:val="a4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  <w:lang w:val="en-US"/>
        </w:rPr>
        <w:t>E</w:t>
      </w:r>
      <w:r>
        <w:rPr>
          <w:rFonts w:ascii="Times New Roman" w:hAnsi="Times New Roman"/>
          <w:i/>
        </w:rPr>
        <w:t>-</w:t>
      </w:r>
      <w:r>
        <w:rPr>
          <w:rFonts w:ascii="Times New Roman" w:hAnsi="Times New Roman"/>
          <w:i/>
          <w:lang w:val="en-US"/>
        </w:rPr>
        <w:t>mail</w:t>
      </w:r>
      <w:r>
        <w:rPr>
          <w:rFonts w:ascii="Times New Roman" w:hAnsi="Times New Roman"/>
          <w:i/>
        </w:rPr>
        <w:t xml:space="preserve">:  </w:t>
      </w:r>
      <w:proofErr w:type="spellStart"/>
      <w:r>
        <w:rPr>
          <w:rFonts w:ascii="Times New Roman" w:hAnsi="Times New Roman"/>
          <w:i/>
          <w:color w:val="0000FF"/>
          <w:u w:val="single"/>
          <w:lang w:val="en-US"/>
        </w:rPr>
        <w:t>m</w:t>
      </w:r>
      <w:hyperlink r:id="rId6" w:history="1">
        <w:r>
          <w:rPr>
            <w:rStyle w:val="a3"/>
            <w:rFonts w:ascii="Times New Roman" w:hAnsi="Times New Roman"/>
            <w:b/>
            <w:i/>
            <w:lang w:val="en-US"/>
          </w:rPr>
          <w:t>tomari</w:t>
        </w:r>
        <w:proofErr w:type="spellEnd"/>
        <w:r>
          <w:rPr>
            <w:rStyle w:val="a3"/>
            <w:rFonts w:ascii="Times New Roman" w:hAnsi="Times New Roman"/>
            <w:b/>
            <w:i/>
          </w:rPr>
          <w:t>@</w:t>
        </w:r>
        <w:r>
          <w:rPr>
            <w:rStyle w:val="a3"/>
            <w:rFonts w:ascii="Times New Roman" w:hAnsi="Times New Roman"/>
            <w:b/>
            <w:i/>
            <w:lang w:val="en-US"/>
          </w:rPr>
          <w:t>mail</w:t>
        </w:r>
        <w:r>
          <w:rPr>
            <w:rStyle w:val="a3"/>
            <w:rFonts w:ascii="Times New Roman" w:hAnsi="Times New Roman"/>
            <w:b/>
            <w:i/>
          </w:rPr>
          <w:t>.</w:t>
        </w:r>
        <w:proofErr w:type="spellStart"/>
        <w:r>
          <w:rPr>
            <w:rStyle w:val="a3"/>
            <w:rFonts w:ascii="Times New Roman" w:hAnsi="Times New Roman"/>
            <w:b/>
            <w:i/>
            <w:lang w:val="en-US"/>
          </w:rPr>
          <w:t>ru</w:t>
        </w:r>
        <w:proofErr w:type="spellEnd"/>
      </w:hyperlink>
    </w:p>
    <w:p w:rsidR="004348BF" w:rsidRDefault="004348BF" w:rsidP="004348BF">
      <w:pPr>
        <w:pStyle w:val="a4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___________________________________________________________________________________</w:t>
      </w:r>
    </w:p>
    <w:p w:rsidR="004348BF" w:rsidRPr="001E2864" w:rsidRDefault="004348BF" w:rsidP="004348BF">
      <w:pPr>
        <w:pStyle w:val="a4"/>
        <w:jc w:val="center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ПРИКАЗ № </w:t>
      </w:r>
      <w:r>
        <w:rPr>
          <w:rFonts w:ascii="Times New Roman" w:hAnsi="Times New Roman"/>
          <w:sz w:val="20"/>
          <w:szCs w:val="20"/>
          <w:u w:val="single"/>
        </w:rPr>
        <w:t>__</w:t>
      </w:r>
      <w:r w:rsidR="00E21495">
        <w:rPr>
          <w:rFonts w:ascii="Times New Roman" w:hAnsi="Times New Roman"/>
          <w:sz w:val="20"/>
          <w:szCs w:val="20"/>
          <w:u w:val="single"/>
        </w:rPr>
        <w:t>176а/24</w:t>
      </w:r>
      <w:r>
        <w:rPr>
          <w:rFonts w:ascii="Times New Roman" w:hAnsi="Times New Roman"/>
          <w:sz w:val="20"/>
          <w:szCs w:val="20"/>
          <w:u w:val="single"/>
        </w:rPr>
        <w:t>________</w:t>
      </w:r>
    </w:p>
    <w:p w:rsidR="004348BF" w:rsidRPr="001E2864" w:rsidRDefault="004348BF" w:rsidP="004348BF">
      <w:pPr>
        <w:pStyle w:val="a4"/>
        <w:jc w:val="center"/>
        <w:rPr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От __</w:t>
      </w:r>
      <w:r w:rsidR="00E21495">
        <w:rPr>
          <w:rFonts w:ascii="Times New Roman" w:hAnsi="Times New Roman"/>
          <w:sz w:val="20"/>
          <w:szCs w:val="20"/>
          <w:u w:val="single"/>
        </w:rPr>
        <w:t>21.08.2024</w:t>
      </w:r>
      <w:r>
        <w:rPr>
          <w:rFonts w:ascii="Times New Roman" w:hAnsi="Times New Roman"/>
          <w:sz w:val="20"/>
          <w:szCs w:val="20"/>
          <w:u w:val="single"/>
        </w:rPr>
        <w:t>_______________</w:t>
      </w:r>
      <w:r w:rsidRPr="001E2864">
        <w:rPr>
          <w:rFonts w:ascii="Times New Roman" w:hAnsi="Times New Roman"/>
          <w:sz w:val="20"/>
          <w:szCs w:val="20"/>
          <w:u w:val="single"/>
        </w:rPr>
        <w:t xml:space="preserve"> г.</w:t>
      </w:r>
    </w:p>
    <w:p w:rsidR="00E21495" w:rsidRDefault="00E21495" w:rsidP="004348BF">
      <w:pPr>
        <w:pStyle w:val="20"/>
        <w:shd w:val="clear" w:color="auto" w:fill="auto"/>
        <w:tabs>
          <w:tab w:val="left" w:pos="5529"/>
        </w:tabs>
        <w:spacing w:before="0" w:after="0" w:line="278" w:lineRule="exact"/>
        <w:ind w:right="3685" w:firstLine="0"/>
        <w:jc w:val="left"/>
        <w:rPr>
          <w:color w:val="000000"/>
          <w:sz w:val="24"/>
          <w:szCs w:val="24"/>
          <w:lang w:eastAsia="ru-RU" w:bidi="ru-RU"/>
        </w:rPr>
      </w:pPr>
    </w:p>
    <w:p w:rsidR="004348BF" w:rsidRDefault="004348BF" w:rsidP="004348BF">
      <w:pPr>
        <w:pStyle w:val="20"/>
        <w:shd w:val="clear" w:color="auto" w:fill="auto"/>
        <w:tabs>
          <w:tab w:val="left" w:pos="5529"/>
        </w:tabs>
        <w:spacing w:before="0" w:after="0" w:line="278" w:lineRule="exact"/>
        <w:ind w:right="3685" w:firstLine="0"/>
        <w:jc w:val="left"/>
        <w:rPr>
          <w:color w:val="000000"/>
          <w:sz w:val="24"/>
          <w:szCs w:val="24"/>
          <w:lang w:eastAsia="ru-RU" w:bidi="ru-RU"/>
        </w:rPr>
      </w:pPr>
      <w:bookmarkStart w:id="0" w:name="_GoBack"/>
      <w:bookmarkEnd w:id="0"/>
      <w:r>
        <w:rPr>
          <w:color w:val="000000"/>
          <w:sz w:val="24"/>
          <w:szCs w:val="24"/>
          <w:lang w:eastAsia="ru-RU" w:bidi="ru-RU"/>
        </w:rPr>
        <w:t>Об организации питания обучающихся 1-11 классов МБОУ СОШ № 2 г. Томари в 2024-2025 учебном году</w:t>
      </w:r>
    </w:p>
    <w:p w:rsidR="004348BF" w:rsidRDefault="004348BF" w:rsidP="004348BF">
      <w:pPr>
        <w:pStyle w:val="20"/>
        <w:shd w:val="clear" w:color="auto" w:fill="auto"/>
        <w:tabs>
          <w:tab w:val="left" w:pos="5529"/>
        </w:tabs>
        <w:spacing w:before="0" w:after="0" w:line="278" w:lineRule="exact"/>
        <w:ind w:right="3685" w:firstLine="0"/>
        <w:jc w:val="left"/>
        <w:rPr>
          <w:color w:val="000000"/>
          <w:sz w:val="24"/>
          <w:szCs w:val="24"/>
          <w:lang w:eastAsia="ru-RU" w:bidi="ru-RU"/>
        </w:rPr>
      </w:pPr>
    </w:p>
    <w:p w:rsidR="004348BF" w:rsidRDefault="004348BF" w:rsidP="004348BF">
      <w:pPr>
        <w:pStyle w:val="20"/>
        <w:shd w:val="clear" w:color="auto" w:fill="auto"/>
        <w:tabs>
          <w:tab w:val="left" w:pos="5529"/>
        </w:tabs>
        <w:spacing w:before="0" w:after="0" w:line="278" w:lineRule="exact"/>
        <w:ind w:right="3685" w:firstLine="0"/>
        <w:jc w:val="left"/>
        <w:rPr>
          <w:color w:val="000000"/>
          <w:sz w:val="24"/>
          <w:szCs w:val="24"/>
          <w:lang w:eastAsia="ru-RU" w:bidi="ru-RU"/>
        </w:rPr>
      </w:pPr>
    </w:p>
    <w:p w:rsidR="004348BF" w:rsidRDefault="004348BF" w:rsidP="004348BF">
      <w:pPr>
        <w:ind w:firstLine="760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4348BF">
        <w:rPr>
          <w:rFonts w:ascii="Times New Roman" w:hAnsi="Times New Roman"/>
          <w:color w:val="000000"/>
          <w:sz w:val="24"/>
          <w:szCs w:val="24"/>
          <w:lang w:eastAsia="ru-RU" w:bidi="ru-RU"/>
        </w:rPr>
        <w:t>На основан</w:t>
      </w:r>
      <w:r w:rsidRPr="004348BF">
        <w:rPr>
          <w:rFonts w:ascii="Times New Roman" w:hAnsi="Times New Roman"/>
          <w:sz w:val="24"/>
          <w:szCs w:val="24"/>
        </w:rPr>
        <w:t>и</w:t>
      </w:r>
      <w:r w:rsidRPr="004348BF">
        <w:rPr>
          <w:rFonts w:ascii="Times New Roman" w:hAnsi="Times New Roman"/>
          <w:color w:val="000000"/>
          <w:sz w:val="24"/>
          <w:szCs w:val="24"/>
          <w:lang w:eastAsia="ru-RU" w:bidi="ru-RU"/>
        </w:rPr>
        <w:t>и Закона Российской Федерации «Об образовании в РФ» от 29.12.2012 г. № 273 - ФЗ, федерального закона от 01.03.2020 г. № 47 - ФЗ «О внесении изменений в Федеральный закон «О качестве и безопасности пищевых продуктов», санитарно- эпидемиологических правил и норм 2.3/2.4.3590 - 20 «</w:t>
      </w:r>
      <w:proofErr w:type="spellStart"/>
      <w:r w:rsidRPr="004348BF">
        <w:rPr>
          <w:rFonts w:ascii="Times New Roman" w:hAnsi="Times New Roman"/>
          <w:color w:val="000000"/>
          <w:sz w:val="24"/>
          <w:szCs w:val="24"/>
          <w:lang w:eastAsia="ru-RU" w:bidi="ru-RU"/>
        </w:rPr>
        <w:t>Санитарно</w:t>
      </w:r>
      <w:proofErr w:type="spellEnd"/>
      <w:r w:rsidRPr="004348BF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- эпидемиологические требования к организациям общественного питания населения», Перечня мероприятий (дорожной карты) по организации бесплатного горячего питания учащихся, получающих начальное образование в государственных и муниципальных общеобразовательных организациях Сахалинской области на 2020-2023 годы», Постановления Правительства Сахалинской области от 15.09.2017 г. № 433 «Об утверждении Порядка обеспечения питанием обучающихся, осваивающих программы начального общего, основного общего, среднего общего образования в муниципальных образовательных организациях, реализующих соответствующие образовательные программы», во исполнение распоряжения Правительства Сахалинской области от 14.05.2015 г. № 212-Р «Об улучшении структуры и качества питания обучающихся в общеобразовательных учреждениях Сахалинской области», в целях сохранения и укрепления здоровья детей и подростков, совершенствования системы организации питания, санитарно-эпидемиологического благополучия и предупреждения возникновения и распространения инфекционных заболеваний, </w:t>
      </w:r>
    </w:p>
    <w:p w:rsidR="004348BF" w:rsidRPr="004348BF" w:rsidRDefault="004348BF" w:rsidP="004348BF">
      <w:pPr>
        <w:ind w:firstLine="760"/>
        <w:jc w:val="both"/>
        <w:rPr>
          <w:rFonts w:ascii="Times New Roman" w:hAnsi="Times New Roman"/>
          <w:sz w:val="24"/>
          <w:szCs w:val="24"/>
        </w:rPr>
      </w:pPr>
      <w:r w:rsidRPr="004348BF">
        <w:rPr>
          <w:rFonts w:ascii="Times New Roman" w:hAnsi="Times New Roman"/>
          <w:color w:val="000000"/>
          <w:sz w:val="24"/>
          <w:szCs w:val="24"/>
          <w:lang w:eastAsia="ru-RU" w:bidi="ru-RU"/>
        </w:rPr>
        <w:t>ПРИКАЗЫВАЮ:</w:t>
      </w:r>
    </w:p>
    <w:p w:rsidR="004348BF" w:rsidRPr="004348BF" w:rsidRDefault="004348BF" w:rsidP="004348BF">
      <w:pPr>
        <w:widowControl w:val="0"/>
        <w:numPr>
          <w:ilvl w:val="0"/>
          <w:numId w:val="2"/>
        </w:numPr>
        <w:spacing w:after="0" w:line="274" w:lineRule="exact"/>
        <w:ind w:left="567" w:right="-1" w:hanging="425"/>
        <w:jc w:val="both"/>
        <w:rPr>
          <w:rFonts w:ascii="Times New Roman" w:hAnsi="Times New Roman"/>
          <w:sz w:val="24"/>
          <w:szCs w:val="24"/>
        </w:rPr>
      </w:pPr>
      <w:r w:rsidRPr="004348BF">
        <w:rPr>
          <w:rFonts w:ascii="Times New Roman" w:hAnsi="Times New Roman"/>
          <w:color w:val="000000"/>
          <w:sz w:val="24"/>
          <w:szCs w:val="24"/>
          <w:lang w:eastAsia="ru-RU" w:bidi="ru-RU"/>
        </w:rPr>
        <w:t>Организовать питание обучающихся МБОУ СОШ № 2 г. Томари со 02.09.202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4 по 26.05.2025 г. для 1-4 классов; со 02.09.2024 по 26.05.2025 г. для 5-11 классов в 2024</w:t>
      </w:r>
      <w:r w:rsidRPr="004348BF">
        <w:rPr>
          <w:rFonts w:ascii="Times New Roman" w:hAnsi="Times New Roman"/>
          <w:color w:val="000000"/>
          <w:sz w:val="24"/>
          <w:szCs w:val="24"/>
          <w:lang w:eastAsia="ru-RU" w:bidi="ru-RU"/>
        </w:rPr>
        <w:t>- 202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5</w:t>
      </w:r>
      <w:r w:rsidRPr="004348BF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учебном году в соответствии с федеральными, региональными, муниципальными нормативными документами.</w:t>
      </w:r>
    </w:p>
    <w:p w:rsidR="004348BF" w:rsidRPr="004348BF" w:rsidRDefault="004348BF" w:rsidP="004348BF">
      <w:pPr>
        <w:widowControl w:val="0"/>
        <w:numPr>
          <w:ilvl w:val="0"/>
          <w:numId w:val="2"/>
        </w:numPr>
        <w:spacing w:after="0" w:line="274" w:lineRule="exact"/>
        <w:ind w:left="567" w:right="-1" w:hanging="425"/>
        <w:jc w:val="both"/>
        <w:rPr>
          <w:rFonts w:ascii="Times New Roman" w:hAnsi="Times New Roman"/>
          <w:sz w:val="24"/>
          <w:szCs w:val="24"/>
        </w:rPr>
      </w:pPr>
      <w:r w:rsidRPr="004348BF">
        <w:rPr>
          <w:rFonts w:ascii="Times New Roman" w:hAnsi="Times New Roman"/>
          <w:color w:val="000000"/>
          <w:sz w:val="24"/>
          <w:szCs w:val="24"/>
          <w:lang w:eastAsia="ru-RU" w:bidi="ru-RU"/>
        </w:rPr>
        <w:t>Назначить ответственными за организацию питания обучающихся и работу с ро</w:t>
      </w:r>
      <w:r w:rsidRPr="004348BF">
        <w:rPr>
          <w:rFonts w:ascii="Times New Roman" w:hAnsi="Times New Roman"/>
          <w:sz w:val="24"/>
          <w:szCs w:val="24"/>
        </w:rPr>
        <w:t>ди</w:t>
      </w:r>
      <w:r w:rsidRPr="004348BF">
        <w:rPr>
          <w:rFonts w:ascii="Times New Roman" w:hAnsi="Times New Roman"/>
          <w:color w:val="000000"/>
          <w:sz w:val="24"/>
          <w:szCs w:val="24"/>
          <w:lang w:eastAsia="ru-RU" w:bidi="ru-RU"/>
        </w:rPr>
        <w:t>телями в 202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4</w:t>
      </w:r>
      <w:r w:rsidRPr="004348BF">
        <w:rPr>
          <w:rFonts w:ascii="Times New Roman" w:hAnsi="Times New Roman"/>
          <w:color w:val="000000"/>
          <w:sz w:val="24"/>
          <w:szCs w:val="24"/>
          <w:lang w:eastAsia="ru-RU" w:bidi="ru-RU"/>
        </w:rPr>
        <w:t>-202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5</w:t>
      </w:r>
      <w:r w:rsidRPr="004348BF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учебном году заместителя директора по ВР Кыныракова С.Н. и учетчика </w:t>
      </w:r>
      <w:proofErr w:type="spellStart"/>
      <w:r w:rsidRPr="004348BF">
        <w:rPr>
          <w:rFonts w:ascii="Times New Roman" w:hAnsi="Times New Roman"/>
          <w:color w:val="000000"/>
          <w:sz w:val="24"/>
          <w:szCs w:val="24"/>
          <w:lang w:eastAsia="ru-RU" w:bidi="ru-RU"/>
        </w:rPr>
        <w:t>Чечину</w:t>
      </w:r>
      <w:proofErr w:type="spellEnd"/>
      <w:r w:rsidRPr="004348BF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Т.Н., лаборанта школы.</w:t>
      </w:r>
    </w:p>
    <w:p w:rsidR="004348BF" w:rsidRPr="004348BF" w:rsidRDefault="004348BF" w:rsidP="004348BF">
      <w:pPr>
        <w:widowControl w:val="0"/>
        <w:numPr>
          <w:ilvl w:val="0"/>
          <w:numId w:val="2"/>
        </w:numPr>
        <w:spacing w:after="0" w:line="274" w:lineRule="exact"/>
        <w:ind w:left="567" w:right="-1" w:hanging="425"/>
        <w:jc w:val="both"/>
        <w:rPr>
          <w:rFonts w:ascii="Times New Roman" w:hAnsi="Times New Roman"/>
          <w:sz w:val="24"/>
          <w:szCs w:val="24"/>
        </w:rPr>
      </w:pPr>
      <w:r w:rsidRPr="004348BF">
        <w:rPr>
          <w:rFonts w:ascii="Times New Roman" w:hAnsi="Times New Roman"/>
          <w:color w:val="000000"/>
          <w:sz w:val="24"/>
          <w:szCs w:val="24"/>
          <w:lang w:eastAsia="ru-RU" w:bidi="ru-RU"/>
        </w:rPr>
        <w:t>Определить следующие функциональные обязанности для учетчика:</w:t>
      </w:r>
    </w:p>
    <w:p w:rsidR="004348BF" w:rsidRPr="004348BF" w:rsidRDefault="004348BF" w:rsidP="004348BF">
      <w:pPr>
        <w:spacing w:after="0"/>
        <w:ind w:left="567" w:right="-1" w:hanging="425"/>
        <w:jc w:val="both"/>
        <w:rPr>
          <w:rFonts w:ascii="Times New Roman" w:hAnsi="Times New Roman"/>
          <w:sz w:val="24"/>
          <w:szCs w:val="24"/>
        </w:rPr>
      </w:pPr>
      <w:r w:rsidRPr="004348BF">
        <w:rPr>
          <w:rFonts w:ascii="Times New Roman" w:hAnsi="Times New Roman"/>
          <w:color w:val="000000"/>
          <w:sz w:val="24"/>
          <w:szCs w:val="24"/>
          <w:lang w:eastAsia="ru-RU" w:bidi="ru-RU"/>
        </w:rPr>
        <w:t>3.</w:t>
      </w:r>
      <w:proofErr w:type="gramStart"/>
      <w:r w:rsidRPr="004348BF">
        <w:rPr>
          <w:rFonts w:ascii="Times New Roman" w:hAnsi="Times New Roman"/>
          <w:color w:val="000000"/>
          <w:sz w:val="24"/>
          <w:szCs w:val="24"/>
          <w:lang w:eastAsia="ru-RU" w:bidi="ru-RU"/>
        </w:rPr>
        <w:t>1 .Осуществлять</w:t>
      </w:r>
      <w:proofErr w:type="gramEnd"/>
      <w:r w:rsidRPr="004348BF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эффективный контроль за организацией питания обучающихся 1-4 классов; обучающихся с ограниченными возможностями здоровья; детей из малоимущих семей, детей, находящихся в социально-опасном положении, детей из семей коренных малочисленных народов Севера Сахалинской области, из </w:t>
      </w:r>
      <w:r w:rsidRPr="004348BF">
        <w:rPr>
          <w:rFonts w:ascii="Times New Roman" w:hAnsi="Times New Roman"/>
          <w:color w:val="000000"/>
          <w:sz w:val="24"/>
          <w:szCs w:val="24"/>
          <w:lang w:eastAsia="ru-RU" w:bidi="ru-RU"/>
        </w:rPr>
        <w:lastRenderedPageBreak/>
        <w:t>многодетных семей, детей, имеющих единственного родителя, воспитывающего двоих и более несовершеннолетних детей, обучающихся в 5-11 классах образовательной организации.</w:t>
      </w:r>
    </w:p>
    <w:p w:rsidR="004348BF" w:rsidRPr="004348BF" w:rsidRDefault="004348BF" w:rsidP="004348BF">
      <w:pPr>
        <w:spacing w:after="0"/>
        <w:ind w:left="567" w:right="-1" w:hanging="425"/>
        <w:jc w:val="both"/>
        <w:rPr>
          <w:rFonts w:ascii="Times New Roman" w:hAnsi="Times New Roman"/>
          <w:sz w:val="24"/>
          <w:szCs w:val="24"/>
        </w:rPr>
      </w:pPr>
      <w:r w:rsidRPr="004348BF">
        <w:rPr>
          <w:rFonts w:ascii="Times New Roman" w:hAnsi="Times New Roman"/>
          <w:color w:val="000000"/>
          <w:sz w:val="24"/>
          <w:szCs w:val="24"/>
          <w:lang w:eastAsia="ru-RU" w:bidi="ru-RU"/>
        </w:rPr>
        <w:t>3.2.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Pr="004348BF">
        <w:rPr>
          <w:rFonts w:ascii="Times New Roman" w:hAnsi="Times New Roman"/>
          <w:color w:val="000000"/>
          <w:sz w:val="24"/>
          <w:szCs w:val="24"/>
          <w:lang w:eastAsia="ru-RU" w:bidi="ru-RU"/>
        </w:rPr>
        <w:t>Принимать меры по выявлению данной категории обучающихся и своевременному оформлению документов для получения ими горячего питания.</w:t>
      </w:r>
    </w:p>
    <w:p w:rsidR="004348BF" w:rsidRPr="004348BF" w:rsidRDefault="004348BF" w:rsidP="004348BF">
      <w:pPr>
        <w:spacing w:after="0"/>
        <w:ind w:left="567" w:right="-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3.3 </w:t>
      </w:r>
      <w:r w:rsidRPr="004348BF">
        <w:rPr>
          <w:rFonts w:ascii="Times New Roman" w:hAnsi="Times New Roman"/>
          <w:color w:val="000000"/>
          <w:sz w:val="24"/>
          <w:szCs w:val="24"/>
          <w:lang w:eastAsia="ru-RU" w:bidi="ru-RU"/>
        </w:rPr>
        <w:t>Осущес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твлять своевременное, в срок до 3</w:t>
      </w:r>
      <w:r w:rsidRPr="004348BF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числа, следующего за отчетным, предоставление ежемесячной отчетной документации по питанию.</w:t>
      </w:r>
    </w:p>
    <w:p w:rsidR="004348BF" w:rsidRPr="004348BF" w:rsidRDefault="004348BF" w:rsidP="004348BF">
      <w:pPr>
        <w:spacing w:after="0"/>
        <w:ind w:left="567" w:right="-1" w:hanging="425"/>
        <w:jc w:val="both"/>
        <w:rPr>
          <w:rFonts w:ascii="Times New Roman" w:hAnsi="Times New Roman"/>
          <w:sz w:val="24"/>
          <w:szCs w:val="24"/>
        </w:rPr>
      </w:pPr>
      <w:r w:rsidRPr="004348BF">
        <w:rPr>
          <w:rFonts w:ascii="Times New Roman" w:hAnsi="Times New Roman"/>
          <w:color w:val="000000"/>
          <w:sz w:val="24"/>
          <w:szCs w:val="24"/>
          <w:lang w:eastAsia="ru-RU" w:bidi="ru-RU"/>
        </w:rPr>
        <w:t>3.4.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Pr="004348BF">
        <w:rPr>
          <w:rFonts w:ascii="Times New Roman" w:hAnsi="Times New Roman"/>
          <w:color w:val="000000"/>
          <w:sz w:val="24"/>
          <w:szCs w:val="24"/>
          <w:lang w:eastAsia="ru-RU" w:bidi="ru-RU"/>
        </w:rPr>
        <w:t>Осуществлять достоверное и своевременное, в срок до 01 числа, следующего за отчетным месяцем, предоставление сведений по охвату питанием обучающихся. Проводить ежемесячн</w:t>
      </w:r>
      <w:r w:rsidRPr="004348BF">
        <w:rPr>
          <w:rFonts w:ascii="Times New Roman" w:hAnsi="Times New Roman"/>
          <w:sz w:val="24"/>
          <w:szCs w:val="24"/>
        </w:rPr>
        <w:t>ы</w:t>
      </w:r>
      <w:r w:rsidRPr="004348BF">
        <w:rPr>
          <w:rFonts w:ascii="Times New Roman" w:hAnsi="Times New Roman"/>
          <w:color w:val="000000"/>
          <w:sz w:val="24"/>
          <w:szCs w:val="24"/>
          <w:lang w:eastAsia="ru-RU" w:bidi="ru-RU"/>
        </w:rPr>
        <w:t>й мониторинг охвата горячим питанием обучающихся, в том числе организованного.</w:t>
      </w:r>
    </w:p>
    <w:p w:rsidR="004348BF" w:rsidRPr="004348BF" w:rsidRDefault="004348BF" w:rsidP="004348BF">
      <w:pPr>
        <w:widowControl w:val="0"/>
        <w:numPr>
          <w:ilvl w:val="1"/>
          <w:numId w:val="2"/>
        </w:numPr>
        <w:tabs>
          <w:tab w:val="left" w:pos="1240"/>
        </w:tabs>
        <w:spacing w:after="0" w:line="274" w:lineRule="exact"/>
        <w:ind w:left="567" w:right="-1" w:hanging="425"/>
        <w:jc w:val="both"/>
        <w:rPr>
          <w:rFonts w:ascii="Times New Roman" w:hAnsi="Times New Roman"/>
          <w:sz w:val="24"/>
          <w:szCs w:val="24"/>
        </w:rPr>
      </w:pPr>
      <w:r w:rsidRPr="004348BF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Предоставлять уточненные списки учащихся </w:t>
      </w:r>
      <w:r w:rsidRPr="004348BF">
        <w:rPr>
          <w:rStyle w:val="21pt"/>
          <w:rFonts w:eastAsia="Calibri"/>
        </w:rPr>
        <w:t>1-11</w:t>
      </w:r>
      <w:r w:rsidRPr="004348BF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кла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ссов строго в соответствии с ут</w:t>
      </w:r>
      <w:r w:rsidRPr="004348BF">
        <w:rPr>
          <w:rFonts w:ascii="Times New Roman" w:hAnsi="Times New Roman"/>
          <w:color w:val="000000"/>
          <w:sz w:val="24"/>
          <w:szCs w:val="24"/>
          <w:lang w:eastAsia="ru-RU" w:bidi="ru-RU"/>
        </w:rPr>
        <w:t>вержденной формой в ГКУ «ЦСПСО» Отделение по городу Томари в срок до 01 числа каждого месяца.</w:t>
      </w:r>
    </w:p>
    <w:p w:rsidR="004348BF" w:rsidRPr="004348BF" w:rsidRDefault="004348BF" w:rsidP="004348BF">
      <w:pPr>
        <w:widowControl w:val="0"/>
        <w:numPr>
          <w:ilvl w:val="1"/>
          <w:numId w:val="2"/>
        </w:numPr>
        <w:tabs>
          <w:tab w:val="left" w:pos="1240"/>
        </w:tabs>
        <w:spacing w:after="0" w:line="274" w:lineRule="exact"/>
        <w:ind w:left="567" w:right="-1" w:hanging="425"/>
        <w:jc w:val="both"/>
        <w:rPr>
          <w:rFonts w:ascii="Times New Roman" w:hAnsi="Times New Roman"/>
          <w:sz w:val="24"/>
          <w:szCs w:val="24"/>
        </w:rPr>
      </w:pPr>
      <w:r w:rsidRPr="004348BF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Осуществлять своевременное формирование и предоставление </w:t>
      </w:r>
      <w:proofErr w:type="gramStart"/>
      <w:r w:rsidRPr="004348BF">
        <w:rPr>
          <w:rFonts w:ascii="Times New Roman" w:hAnsi="Times New Roman"/>
          <w:color w:val="000000"/>
          <w:sz w:val="24"/>
          <w:szCs w:val="24"/>
          <w:lang w:eastAsia="ru-RU" w:bidi="ru-RU"/>
        </w:rPr>
        <w:t>ежемесячных списков</w:t>
      </w:r>
      <w:proofErr w:type="gramEnd"/>
      <w:r w:rsidRPr="004348BF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обучающихся </w:t>
      </w:r>
      <w:r w:rsidRPr="004348BF">
        <w:rPr>
          <w:rStyle w:val="22pt"/>
          <w:rFonts w:eastAsia="Calibri"/>
        </w:rPr>
        <w:t>5-11</w:t>
      </w:r>
      <w:r w:rsidRPr="004348BF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классов льготной категории на согласование в ГКУ «ЦСПСО» Отделение по городу Томари, отдел образования МО «Томаринский городской округ»» в срок ежемесячно до 30 числа предшествующего отчетному месяцу.</w:t>
      </w:r>
    </w:p>
    <w:p w:rsidR="004348BF" w:rsidRPr="004348BF" w:rsidRDefault="004348BF" w:rsidP="004348BF">
      <w:pPr>
        <w:pStyle w:val="a5"/>
        <w:numPr>
          <w:ilvl w:val="1"/>
          <w:numId w:val="2"/>
        </w:num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4348BF">
        <w:rPr>
          <w:rFonts w:ascii="Times New Roman" w:hAnsi="Times New Roman"/>
          <w:color w:val="000000"/>
          <w:sz w:val="24"/>
          <w:szCs w:val="24"/>
          <w:lang w:eastAsia="ru-RU" w:bidi="ru-RU"/>
        </w:rPr>
        <w:t>Осуществлять оперативную передачу данных по выбытию - прибытию детей в ГКУ «ЦСПСО» Отделение по городу Томари в течение учебного года и в летний период.</w:t>
      </w:r>
    </w:p>
    <w:p w:rsidR="004348BF" w:rsidRPr="004348BF" w:rsidRDefault="004348BF" w:rsidP="004348BF">
      <w:pPr>
        <w:widowControl w:val="0"/>
        <w:numPr>
          <w:ilvl w:val="0"/>
          <w:numId w:val="2"/>
        </w:numPr>
        <w:tabs>
          <w:tab w:val="left" w:pos="853"/>
        </w:tabs>
        <w:spacing w:after="0" w:line="274" w:lineRule="exact"/>
        <w:ind w:left="567" w:right="-1" w:hanging="425"/>
        <w:rPr>
          <w:rFonts w:ascii="Times New Roman" w:hAnsi="Times New Roman"/>
          <w:sz w:val="24"/>
          <w:szCs w:val="24"/>
        </w:rPr>
      </w:pPr>
      <w:r w:rsidRPr="004348BF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Заместителю директора по воспитательной работе </w:t>
      </w:r>
      <w:proofErr w:type="spellStart"/>
      <w:r w:rsidRPr="004348BF">
        <w:rPr>
          <w:rFonts w:ascii="Times New Roman" w:hAnsi="Times New Roman"/>
          <w:color w:val="000000"/>
          <w:sz w:val="24"/>
          <w:szCs w:val="24"/>
          <w:lang w:eastAsia="ru-RU" w:bidi="ru-RU"/>
        </w:rPr>
        <w:t>Кыныракову</w:t>
      </w:r>
      <w:proofErr w:type="spellEnd"/>
      <w:r w:rsidRPr="004348BF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С.Н., ответственному за питание:</w:t>
      </w:r>
    </w:p>
    <w:p w:rsidR="004348BF" w:rsidRPr="004348BF" w:rsidRDefault="004348BF" w:rsidP="004348BF">
      <w:pPr>
        <w:widowControl w:val="0"/>
        <w:numPr>
          <w:ilvl w:val="0"/>
          <w:numId w:val="3"/>
        </w:numPr>
        <w:tabs>
          <w:tab w:val="left" w:pos="966"/>
        </w:tabs>
        <w:spacing w:after="0" w:line="274" w:lineRule="exact"/>
        <w:ind w:left="567" w:right="-1" w:hanging="425"/>
        <w:jc w:val="both"/>
        <w:rPr>
          <w:rFonts w:ascii="Times New Roman" w:hAnsi="Times New Roman"/>
          <w:sz w:val="24"/>
          <w:szCs w:val="24"/>
        </w:rPr>
      </w:pPr>
      <w:r w:rsidRPr="004348BF">
        <w:rPr>
          <w:rFonts w:ascii="Times New Roman" w:hAnsi="Times New Roman"/>
          <w:color w:val="000000"/>
          <w:sz w:val="24"/>
          <w:szCs w:val="24"/>
          <w:lang w:eastAsia="ru-RU" w:bidi="ru-RU"/>
        </w:rPr>
        <w:t>осуществлять регулярные проверки организации горячего питания;</w:t>
      </w:r>
    </w:p>
    <w:p w:rsidR="004348BF" w:rsidRPr="004348BF" w:rsidRDefault="004348BF" w:rsidP="004348BF">
      <w:pPr>
        <w:widowControl w:val="0"/>
        <w:numPr>
          <w:ilvl w:val="0"/>
          <w:numId w:val="3"/>
        </w:numPr>
        <w:tabs>
          <w:tab w:val="left" w:pos="971"/>
        </w:tabs>
        <w:spacing w:after="0" w:line="274" w:lineRule="exact"/>
        <w:ind w:left="567" w:right="-1" w:hanging="425"/>
        <w:jc w:val="both"/>
        <w:rPr>
          <w:rFonts w:ascii="Times New Roman" w:hAnsi="Times New Roman"/>
          <w:sz w:val="24"/>
          <w:szCs w:val="24"/>
        </w:rPr>
      </w:pPr>
      <w:r w:rsidRPr="004348BF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принимать действенные меры к максимальному увеличению охватом горячим питанием обучающихся </w:t>
      </w:r>
      <w:r w:rsidRPr="004348BF">
        <w:rPr>
          <w:rStyle w:val="21pt"/>
          <w:rFonts w:eastAsia="Calibri"/>
        </w:rPr>
        <w:t>5-11</w:t>
      </w:r>
      <w:r w:rsidRPr="004348BF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классов за родительскую плату;</w:t>
      </w:r>
    </w:p>
    <w:p w:rsidR="004348BF" w:rsidRPr="004348BF" w:rsidRDefault="004348BF" w:rsidP="004348BF">
      <w:pPr>
        <w:widowControl w:val="0"/>
        <w:numPr>
          <w:ilvl w:val="0"/>
          <w:numId w:val="3"/>
        </w:numPr>
        <w:tabs>
          <w:tab w:val="left" w:pos="1132"/>
        </w:tabs>
        <w:spacing w:after="0" w:line="274" w:lineRule="exact"/>
        <w:ind w:left="567" w:right="-1" w:hanging="425"/>
        <w:jc w:val="both"/>
        <w:rPr>
          <w:rFonts w:ascii="Times New Roman" w:hAnsi="Times New Roman"/>
          <w:sz w:val="24"/>
          <w:szCs w:val="24"/>
        </w:rPr>
      </w:pPr>
      <w:r w:rsidRPr="004348BF">
        <w:rPr>
          <w:rFonts w:ascii="Times New Roman" w:hAnsi="Times New Roman"/>
          <w:color w:val="000000"/>
          <w:sz w:val="24"/>
          <w:szCs w:val="24"/>
          <w:lang w:eastAsia="ru-RU" w:bidi="ru-RU"/>
        </w:rPr>
        <w:t>систематически проводить разъяснительную и воспитательную работу с обучающимися и их родителями о значимости полноценного здорового питания в детском и подростковом возрасте;</w:t>
      </w:r>
    </w:p>
    <w:p w:rsidR="004348BF" w:rsidRPr="004348BF" w:rsidRDefault="004348BF" w:rsidP="004348BF">
      <w:pPr>
        <w:widowControl w:val="0"/>
        <w:numPr>
          <w:ilvl w:val="0"/>
          <w:numId w:val="3"/>
        </w:numPr>
        <w:tabs>
          <w:tab w:val="left" w:pos="966"/>
        </w:tabs>
        <w:spacing w:after="0" w:line="274" w:lineRule="exact"/>
        <w:ind w:left="567" w:right="-1" w:hanging="425"/>
        <w:jc w:val="both"/>
        <w:rPr>
          <w:rFonts w:ascii="Times New Roman" w:hAnsi="Times New Roman"/>
          <w:sz w:val="24"/>
          <w:szCs w:val="24"/>
        </w:rPr>
      </w:pPr>
      <w:r w:rsidRPr="004348BF">
        <w:rPr>
          <w:rFonts w:ascii="Times New Roman" w:hAnsi="Times New Roman"/>
          <w:color w:val="000000"/>
          <w:sz w:val="24"/>
          <w:szCs w:val="24"/>
          <w:lang w:eastAsia="ru-RU" w:bidi="ru-RU"/>
        </w:rPr>
        <w:t>размещать на официальном сайте Школы в информационно-телекоммуникационной сети «Интернет» информацию об условиях организации питания, в том числе перспективное и ежедневное меню.</w:t>
      </w:r>
    </w:p>
    <w:p w:rsidR="004348BF" w:rsidRPr="004348BF" w:rsidRDefault="004348BF" w:rsidP="004348BF">
      <w:pPr>
        <w:widowControl w:val="0"/>
        <w:numPr>
          <w:ilvl w:val="0"/>
          <w:numId w:val="2"/>
        </w:numPr>
        <w:tabs>
          <w:tab w:val="left" w:pos="853"/>
        </w:tabs>
        <w:spacing w:after="0" w:line="274" w:lineRule="exact"/>
        <w:ind w:left="567" w:right="-1" w:hanging="425"/>
        <w:rPr>
          <w:rFonts w:ascii="Times New Roman" w:hAnsi="Times New Roman"/>
          <w:sz w:val="24"/>
          <w:szCs w:val="24"/>
        </w:rPr>
      </w:pPr>
      <w:r w:rsidRPr="004348BF">
        <w:rPr>
          <w:rFonts w:ascii="Times New Roman" w:hAnsi="Times New Roman"/>
          <w:color w:val="000000"/>
          <w:sz w:val="24"/>
          <w:szCs w:val="24"/>
          <w:lang w:eastAsia="ru-RU" w:bidi="ru-RU"/>
        </w:rPr>
        <w:t>Назначить ответственным за своевременное и качественное приготовление пищи в соответствии санитарными требованиями и нормами Жук Е.В. шеф-повара школьной столовой ВМЕНИТЬ ей в обязанность:</w:t>
      </w:r>
    </w:p>
    <w:p w:rsidR="004348BF" w:rsidRPr="004348BF" w:rsidRDefault="004348BF" w:rsidP="004348BF">
      <w:pPr>
        <w:widowControl w:val="0"/>
        <w:numPr>
          <w:ilvl w:val="0"/>
          <w:numId w:val="3"/>
        </w:numPr>
        <w:tabs>
          <w:tab w:val="left" w:pos="888"/>
        </w:tabs>
        <w:spacing w:after="0" w:line="274" w:lineRule="exact"/>
        <w:ind w:left="567" w:right="-1" w:hanging="425"/>
        <w:rPr>
          <w:rFonts w:ascii="Times New Roman" w:hAnsi="Times New Roman"/>
          <w:sz w:val="24"/>
          <w:szCs w:val="24"/>
        </w:rPr>
      </w:pPr>
      <w:r w:rsidRPr="004348BF">
        <w:rPr>
          <w:rFonts w:ascii="Times New Roman" w:hAnsi="Times New Roman"/>
          <w:color w:val="000000"/>
          <w:sz w:val="24"/>
          <w:szCs w:val="24"/>
          <w:lang w:eastAsia="ru-RU" w:bidi="ru-RU"/>
        </w:rPr>
        <w:t>соблюдение единого перспективного 10 дневного циклического меню для обучающихся;</w:t>
      </w:r>
    </w:p>
    <w:p w:rsidR="004348BF" w:rsidRPr="004348BF" w:rsidRDefault="004348BF" w:rsidP="004348BF">
      <w:pPr>
        <w:widowControl w:val="0"/>
        <w:numPr>
          <w:ilvl w:val="0"/>
          <w:numId w:val="3"/>
        </w:numPr>
        <w:tabs>
          <w:tab w:val="left" w:pos="961"/>
        </w:tabs>
        <w:spacing w:after="0" w:line="274" w:lineRule="exact"/>
        <w:ind w:left="567" w:right="-1" w:hanging="425"/>
        <w:jc w:val="both"/>
        <w:rPr>
          <w:rFonts w:ascii="Times New Roman" w:hAnsi="Times New Roman"/>
          <w:sz w:val="24"/>
          <w:szCs w:val="24"/>
        </w:rPr>
      </w:pPr>
      <w:r w:rsidRPr="004348BF">
        <w:rPr>
          <w:rFonts w:ascii="Times New Roman" w:hAnsi="Times New Roman"/>
          <w:color w:val="000000"/>
          <w:sz w:val="24"/>
          <w:szCs w:val="24"/>
          <w:lang w:eastAsia="ru-RU" w:bidi="ru-RU"/>
        </w:rPr>
        <w:t>обеспечение сбалансированного питания;</w:t>
      </w:r>
    </w:p>
    <w:p w:rsidR="004348BF" w:rsidRPr="004348BF" w:rsidRDefault="004348BF" w:rsidP="004348BF">
      <w:pPr>
        <w:widowControl w:val="0"/>
        <w:numPr>
          <w:ilvl w:val="0"/>
          <w:numId w:val="3"/>
        </w:numPr>
        <w:tabs>
          <w:tab w:val="left" w:pos="961"/>
        </w:tabs>
        <w:spacing w:after="0" w:line="274" w:lineRule="exact"/>
        <w:ind w:left="567" w:right="-1" w:hanging="425"/>
        <w:jc w:val="both"/>
        <w:rPr>
          <w:rFonts w:ascii="Times New Roman" w:hAnsi="Times New Roman"/>
          <w:sz w:val="24"/>
          <w:szCs w:val="24"/>
        </w:rPr>
      </w:pPr>
      <w:r w:rsidRPr="004348BF">
        <w:rPr>
          <w:rFonts w:ascii="Times New Roman" w:hAnsi="Times New Roman"/>
          <w:color w:val="000000"/>
          <w:sz w:val="24"/>
          <w:szCs w:val="24"/>
          <w:lang w:eastAsia="ru-RU" w:bidi="ru-RU"/>
        </w:rPr>
        <w:t>соблюдение санитарно-гигиенических требований на пищеблоке;</w:t>
      </w:r>
    </w:p>
    <w:p w:rsidR="004348BF" w:rsidRPr="004348BF" w:rsidRDefault="004348BF" w:rsidP="004348BF">
      <w:pPr>
        <w:widowControl w:val="0"/>
        <w:numPr>
          <w:ilvl w:val="0"/>
          <w:numId w:val="3"/>
        </w:numPr>
        <w:tabs>
          <w:tab w:val="left" w:pos="961"/>
        </w:tabs>
        <w:spacing w:after="0" w:line="274" w:lineRule="exact"/>
        <w:ind w:left="567" w:right="-1" w:hanging="425"/>
        <w:jc w:val="both"/>
        <w:rPr>
          <w:rFonts w:ascii="Times New Roman" w:hAnsi="Times New Roman"/>
          <w:sz w:val="24"/>
          <w:szCs w:val="24"/>
        </w:rPr>
      </w:pPr>
      <w:r w:rsidRPr="004348BF">
        <w:rPr>
          <w:rFonts w:ascii="Times New Roman" w:hAnsi="Times New Roman"/>
          <w:color w:val="000000"/>
          <w:sz w:val="24"/>
          <w:szCs w:val="24"/>
          <w:lang w:eastAsia="ru-RU" w:bidi="ru-RU"/>
        </w:rPr>
        <w:t>контроль за качеством скоропортящихся продуктов и готовых блюд;</w:t>
      </w:r>
    </w:p>
    <w:p w:rsidR="004348BF" w:rsidRPr="004348BF" w:rsidRDefault="004348BF" w:rsidP="004348BF">
      <w:pPr>
        <w:widowControl w:val="0"/>
        <w:numPr>
          <w:ilvl w:val="0"/>
          <w:numId w:val="3"/>
        </w:numPr>
        <w:tabs>
          <w:tab w:val="left" w:pos="961"/>
        </w:tabs>
        <w:spacing w:after="0" w:line="274" w:lineRule="exact"/>
        <w:ind w:left="567" w:right="-1" w:hanging="425"/>
        <w:jc w:val="both"/>
        <w:rPr>
          <w:rFonts w:ascii="Times New Roman" w:hAnsi="Times New Roman"/>
          <w:sz w:val="24"/>
          <w:szCs w:val="24"/>
        </w:rPr>
      </w:pPr>
      <w:r w:rsidRPr="004348BF">
        <w:rPr>
          <w:rFonts w:ascii="Times New Roman" w:hAnsi="Times New Roman"/>
          <w:color w:val="000000"/>
          <w:sz w:val="24"/>
          <w:szCs w:val="24"/>
          <w:lang w:eastAsia="ru-RU" w:bidi="ru-RU"/>
        </w:rPr>
        <w:t>обеспечить выполнение сотрудниками пищеблока технологических карт и требований санитарных правил;</w:t>
      </w:r>
    </w:p>
    <w:p w:rsidR="004348BF" w:rsidRPr="004348BF" w:rsidRDefault="004348BF" w:rsidP="004348BF">
      <w:pPr>
        <w:widowControl w:val="0"/>
        <w:numPr>
          <w:ilvl w:val="0"/>
          <w:numId w:val="3"/>
        </w:numPr>
        <w:tabs>
          <w:tab w:val="left" w:pos="966"/>
        </w:tabs>
        <w:spacing w:after="0" w:line="274" w:lineRule="exact"/>
        <w:ind w:left="567" w:right="-1" w:hanging="425"/>
        <w:rPr>
          <w:rFonts w:ascii="Times New Roman" w:hAnsi="Times New Roman"/>
          <w:sz w:val="24"/>
          <w:szCs w:val="24"/>
        </w:rPr>
      </w:pPr>
      <w:r w:rsidRPr="004348BF">
        <w:rPr>
          <w:rFonts w:ascii="Times New Roman" w:hAnsi="Times New Roman"/>
          <w:color w:val="000000"/>
          <w:sz w:val="24"/>
          <w:szCs w:val="24"/>
          <w:lang w:eastAsia="ru-RU" w:bidi="ru-RU"/>
        </w:rPr>
        <w:t>обеспечить соблюдение персоналом пищеблока гигиенических требований к обработке посуды и кухонного инвентаря.</w:t>
      </w:r>
    </w:p>
    <w:p w:rsidR="004348BF" w:rsidRPr="004348BF" w:rsidRDefault="004348BF" w:rsidP="004348BF">
      <w:pPr>
        <w:widowControl w:val="0"/>
        <w:numPr>
          <w:ilvl w:val="0"/>
          <w:numId w:val="2"/>
        </w:numPr>
        <w:tabs>
          <w:tab w:val="left" w:pos="853"/>
        </w:tabs>
        <w:spacing w:after="0" w:line="274" w:lineRule="exact"/>
        <w:ind w:left="567" w:right="-1" w:hanging="425"/>
        <w:jc w:val="both"/>
        <w:rPr>
          <w:rFonts w:ascii="Times New Roman" w:hAnsi="Times New Roman"/>
          <w:sz w:val="24"/>
          <w:szCs w:val="24"/>
        </w:rPr>
      </w:pPr>
      <w:r w:rsidRPr="004348BF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Кладовщику </w:t>
      </w:r>
      <w:proofErr w:type="spellStart"/>
      <w:r w:rsidRPr="004348BF">
        <w:rPr>
          <w:rFonts w:ascii="Times New Roman" w:hAnsi="Times New Roman"/>
          <w:color w:val="000000"/>
          <w:sz w:val="24"/>
          <w:szCs w:val="24"/>
          <w:lang w:eastAsia="ru-RU" w:bidi="ru-RU"/>
        </w:rPr>
        <w:t>Шелестовой</w:t>
      </w:r>
      <w:proofErr w:type="spellEnd"/>
      <w:r w:rsidRPr="004348BF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О.Л.:</w:t>
      </w:r>
    </w:p>
    <w:p w:rsidR="004348BF" w:rsidRPr="004348BF" w:rsidRDefault="004348BF" w:rsidP="004348BF">
      <w:pPr>
        <w:widowControl w:val="0"/>
        <w:numPr>
          <w:ilvl w:val="0"/>
          <w:numId w:val="3"/>
        </w:numPr>
        <w:tabs>
          <w:tab w:val="left" w:pos="971"/>
        </w:tabs>
        <w:spacing w:after="0" w:line="274" w:lineRule="exact"/>
        <w:ind w:left="567" w:right="-1" w:hanging="425"/>
        <w:rPr>
          <w:rFonts w:ascii="Times New Roman" w:hAnsi="Times New Roman"/>
          <w:sz w:val="24"/>
          <w:szCs w:val="24"/>
        </w:rPr>
      </w:pPr>
      <w:r w:rsidRPr="004348BF">
        <w:rPr>
          <w:rFonts w:ascii="Times New Roman" w:hAnsi="Times New Roman"/>
          <w:color w:val="000000"/>
          <w:sz w:val="24"/>
          <w:szCs w:val="24"/>
          <w:lang w:eastAsia="ru-RU" w:bidi="ru-RU"/>
        </w:rPr>
        <w:t>прием пищевых продуктов осуществлять только при наличии документов, подтверждающих их качество и безопасность;</w:t>
      </w:r>
    </w:p>
    <w:p w:rsidR="004348BF" w:rsidRPr="004348BF" w:rsidRDefault="004348BF" w:rsidP="004348BF">
      <w:pPr>
        <w:widowControl w:val="0"/>
        <w:numPr>
          <w:ilvl w:val="0"/>
          <w:numId w:val="3"/>
        </w:numPr>
        <w:tabs>
          <w:tab w:val="left" w:pos="966"/>
        </w:tabs>
        <w:spacing w:after="0" w:line="274" w:lineRule="exact"/>
        <w:ind w:left="567" w:right="-1" w:hanging="425"/>
        <w:jc w:val="both"/>
        <w:rPr>
          <w:rFonts w:ascii="Times New Roman" w:hAnsi="Times New Roman"/>
          <w:sz w:val="24"/>
          <w:szCs w:val="24"/>
        </w:rPr>
      </w:pPr>
      <w:r w:rsidRPr="004348BF">
        <w:rPr>
          <w:rFonts w:ascii="Times New Roman" w:hAnsi="Times New Roman"/>
          <w:color w:val="000000"/>
          <w:sz w:val="24"/>
          <w:szCs w:val="24"/>
          <w:lang w:eastAsia="ru-RU" w:bidi="ru-RU"/>
        </w:rPr>
        <w:t>своевременно заключать договора на поставку продуктов питания;</w:t>
      </w:r>
    </w:p>
    <w:p w:rsidR="004348BF" w:rsidRPr="004348BF" w:rsidRDefault="004348BF" w:rsidP="004348BF">
      <w:pPr>
        <w:widowControl w:val="0"/>
        <w:numPr>
          <w:ilvl w:val="0"/>
          <w:numId w:val="3"/>
        </w:numPr>
        <w:tabs>
          <w:tab w:val="left" w:pos="966"/>
        </w:tabs>
        <w:spacing w:after="0" w:line="274" w:lineRule="exact"/>
        <w:ind w:left="567" w:right="-1" w:hanging="425"/>
        <w:jc w:val="both"/>
        <w:rPr>
          <w:rFonts w:ascii="Times New Roman" w:hAnsi="Times New Roman"/>
          <w:sz w:val="24"/>
          <w:szCs w:val="24"/>
        </w:rPr>
      </w:pPr>
      <w:r w:rsidRPr="004348BF">
        <w:rPr>
          <w:rFonts w:ascii="Times New Roman" w:hAnsi="Times New Roman"/>
          <w:color w:val="000000"/>
          <w:sz w:val="24"/>
          <w:szCs w:val="24"/>
          <w:lang w:eastAsia="ru-RU" w:bidi="ru-RU"/>
        </w:rPr>
        <w:t>не принимать продукты питания без сертификатов качества;</w:t>
      </w:r>
    </w:p>
    <w:p w:rsidR="004348BF" w:rsidRPr="004348BF" w:rsidRDefault="004348BF" w:rsidP="004348BF">
      <w:pPr>
        <w:widowControl w:val="0"/>
        <w:numPr>
          <w:ilvl w:val="0"/>
          <w:numId w:val="3"/>
        </w:numPr>
        <w:tabs>
          <w:tab w:val="left" w:pos="966"/>
        </w:tabs>
        <w:spacing w:after="0" w:line="274" w:lineRule="exact"/>
        <w:ind w:left="567" w:right="-1" w:hanging="425"/>
        <w:jc w:val="both"/>
        <w:rPr>
          <w:rFonts w:ascii="Times New Roman" w:hAnsi="Times New Roman"/>
          <w:sz w:val="24"/>
          <w:szCs w:val="24"/>
        </w:rPr>
      </w:pPr>
      <w:r w:rsidRPr="004348BF">
        <w:rPr>
          <w:rFonts w:ascii="Times New Roman" w:hAnsi="Times New Roman"/>
          <w:color w:val="000000"/>
          <w:sz w:val="24"/>
          <w:szCs w:val="24"/>
          <w:lang w:eastAsia="ru-RU" w:bidi="ru-RU"/>
        </w:rPr>
        <w:t>соблюдать единое примерное 10 дневное меню.</w:t>
      </w:r>
    </w:p>
    <w:p w:rsidR="004348BF" w:rsidRPr="004348BF" w:rsidRDefault="004348BF" w:rsidP="004348BF">
      <w:pPr>
        <w:widowControl w:val="0"/>
        <w:numPr>
          <w:ilvl w:val="0"/>
          <w:numId w:val="2"/>
        </w:numPr>
        <w:tabs>
          <w:tab w:val="left" w:pos="853"/>
        </w:tabs>
        <w:spacing w:after="0" w:line="274" w:lineRule="exact"/>
        <w:ind w:left="567" w:right="-1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348BF">
        <w:rPr>
          <w:rFonts w:ascii="Times New Roman" w:hAnsi="Times New Roman"/>
          <w:color w:val="000000"/>
          <w:sz w:val="24"/>
          <w:szCs w:val="24"/>
          <w:lang w:eastAsia="ru-RU" w:bidi="ru-RU"/>
        </w:rPr>
        <w:lastRenderedPageBreak/>
        <w:t>Лисенковой</w:t>
      </w:r>
      <w:proofErr w:type="spellEnd"/>
      <w:r w:rsidRPr="004348BF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А.В., заместителю директора по АХЧ:</w:t>
      </w:r>
    </w:p>
    <w:p w:rsidR="004348BF" w:rsidRPr="004348BF" w:rsidRDefault="004348BF" w:rsidP="004348BF">
      <w:pPr>
        <w:widowControl w:val="0"/>
        <w:numPr>
          <w:ilvl w:val="0"/>
          <w:numId w:val="3"/>
        </w:numPr>
        <w:tabs>
          <w:tab w:val="left" w:pos="976"/>
        </w:tabs>
        <w:spacing w:after="0" w:line="274" w:lineRule="exact"/>
        <w:ind w:left="567" w:right="-1" w:hanging="425"/>
        <w:rPr>
          <w:rFonts w:ascii="Times New Roman" w:hAnsi="Times New Roman"/>
          <w:sz w:val="24"/>
          <w:szCs w:val="24"/>
        </w:rPr>
      </w:pPr>
      <w:r w:rsidRPr="004348BF">
        <w:rPr>
          <w:rFonts w:ascii="Times New Roman" w:hAnsi="Times New Roman"/>
          <w:color w:val="000000"/>
          <w:sz w:val="24"/>
          <w:szCs w:val="24"/>
          <w:lang w:eastAsia="ru-RU" w:bidi="ru-RU"/>
        </w:rPr>
        <w:t>обеспечить наличие достаточного количества исправного технологического и холодильного оборудования пищеблока;</w:t>
      </w:r>
    </w:p>
    <w:p w:rsidR="004348BF" w:rsidRPr="004348BF" w:rsidRDefault="004348BF" w:rsidP="004348BF">
      <w:pPr>
        <w:widowControl w:val="0"/>
        <w:numPr>
          <w:ilvl w:val="0"/>
          <w:numId w:val="3"/>
        </w:numPr>
        <w:tabs>
          <w:tab w:val="left" w:pos="976"/>
        </w:tabs>
        <w:spacing w:after="0" w:line="274" w:lineRule="exact"/>
        <w:ind w:left="567" w:right="-1" w:hanging="425"/>
        <w:rPr>
          <w:rFonts w:ascii="Times New Roman" w:hAnsi="Times New Roman"/>
          <w:sz w:val="24"/>
          <w:szCs w:val="24"/>
        </w:rPr>
      </w:pPr>
      <w:r w:rsidRPr="004348BF">
        <w:rPr>
          <w:rFonts w:ascii="Times New Roman" w:hAnsi="Times New Roman"/>
          <w:color w:val="000000"/>
          <w:sz w:val="24"/>
          <w:szCs w:val="24"/>
          <w:lang w:eastAsia="ru-RU" w:bidi="ru-RU"/>
        </w:rPr>
        <w:t>обеспечить наличие достаточного количества кухонной посуды, инвентаря, моющих и дезинфицирующих средств.</w:t>
      </w:r>
    </w:p>
    <w:p w:rsidR="004348BF" w:rsidRPr="004348BF" w:rsidRDefault="004348BF" w:rsidP="004348BF">
      <w:pPr>
        <w:widowControl w:val="0"/>
        <w:numPr>
          <w:ilvl w:val="0"/>
          <w:numId w:val="2"/>
        </w:numPr>
        <w:tabs>
          <w:tab w:val="left" w:pos="853"/>
        </w:tabs>
        <w:spacing w:after="0" w:line="274" w:lineRule="exact"/>
        <w:ind w:left="567" w:right="-1" w:hanging="425"/>
        <w:jc w:val="both"/>
        <w:rPr>
          <w:rFonts w:ascii="Times New Roman" w:hAnsi="Times New Roman"/>
          <w:sz w:val="24"/>
          <w:szCs w:val="24"/>
        </w:rPr>
      </w:pPr>
      <w:r w:rsidRPr="004348BF">
        <w:rPr>
          <w:rFonts w:ascii="Times New Roman" w:hAnsi="Times New Roman"/>
          <w:color w:val="000000"/>
          <w:sz w:val="24"/>
          <w:szCs w:val="24"/>
          <w:lang w:eastAsia="ru-RU" w:bidi="ru-RU"/>
        </w:rPr>
        <w:t>Воробьевой Н.Д., кухонной рабочей, Николаевой Ю.А., уборщику служебных помещений, поддерживать помещение пищеблока и обеденного зала в полном санитарном состоянии с соблюдением санитарного режима.</w:t>
      </w:r>
    </w:p>
    <w:p w:rsidR="004348BF" w:rsidRPr="004348BF" w:rsidRDefault="004348BF" w:rsidP="004348BF">
      <w:pPr>
        <w:widowControl w:val="0"/>
        <w:numPr>
          <w:ilvl w:val="0"/>
          <w:numId w:val="2"/>
        </w:numPr>
        <w:tabs>
          <w:tab w:val="left" w:pos="853"/>
        </w:tabs>
        <w:spacing w:after="0" w:line="274" w:lineRule="exact"/>
        <w:ind w:left="567" w:right="-1" w:hanging="425"/>
        <w:jc w:val="both"/>
        <w:rPr>
          <w:rFonts w:ascii="Times New Roman" w:hAnsi="Times New Roman"/>
          <w:sz w:val="24"/>
          <w:szCs w:val="24"/>
        </w:rPr>
      </w:pPr>
      <w:r w:rsidRPr="004348BF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Классным руководителям </w:t>
      </w:r>
      <w:r w:rsidRPr="004348BF">
        <w:rPr>
          <w:rStyle w:val="21pt"/>
          <w:rFonts w:eastAsia="Calibri"/>
        </w:rPr>
        <w:t>1-11</w:t>
      </w:r>
      <w:r w:rsidRPr="004348BF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классов:</w:t>
      </w:r>
    </w:p>
    <w:p w:rsidR="004348BF" w:rsidRPr="004348BF" w:rsidRDefault="004348BF" w:rsidP="004348BF">
      <w:pPr>
        <w:widowControl w:val="0"/>
        <w:numPr>
          <w:ilvl w:val="0"/>
          <w:numId w:val="3"/>
        </w:numPr>
        <w:tabs>
          <w:tab w:val="left" w:pos="966"/>
        </w:tabs>
        <w:spacing w:after="0" w:line="274" w:lineRule="exact"/>
        <w:ind w:left="567" w:right="-1" w:hanging="425"/>
        <w:rPr>
          <w:rFonts w:ascii="Times New Roman" w:hAnsi="Times New Roman"/>
          <w:sz w:val="24"/>
          <w:szCs w:val="24"/>
        </w:rPr>
      </w:pPr>
      <w:r w:rsidRPr="004348BF">
        <w:rPr>
          <w:rFonts w:ascii="Times New Roman" w:hAnsi="Times New Roman"/>
          <w:color w:val="000000"/>
          <w:sz w:val="24"/>
          <w:szCs w:val="24"/>
          <w:lang w:eastAsia="ru-RU" w:bidi="ru-RU"/>
        </w:rPr>
        <w:t>ежедневно заблаговременно представлять в столовую заявку на питание обучающихся;</w:t>
      </w:r>
    </w:p>
    <w:p w:rsidR="004348BF" w:rsidRPr="004348BF" w:rsidRDefault="004348BF" w:rsidP="004348BF">
      <w:pPr>
        <w:pStyle w:val="20"/>
        <w:numPr>
          <w:ilvl w:val="0"/>
          <w:numId w:val="3"/>
        </w:numPr>
        <w:shd w:val="clear" w:color="auto" w:fill="auto"/>
        <w:tabs>
          <w:tab w:val="left" w:pos="947"/>
        </w:tabs>
        <w:spacing w:before="0" w:after="0"/>
        <w:ind w:left="567" w:right="-1" w:hanging="425"/>
        <w:jc w:val="both"/>
        <w:rPr>
          <w:sz w:val="24"/>
          <w:szCs w:val="24"/>
        </w:rPr>
      </w:pPr>
      <w:r w:rsidRPr="004348BF">
        <w:rPr>
          <w:color w:val="000000"/>
          <w:sz w:val="24"/>
          <w:szCs w:val="24"/>
          <w:lang w:eastAsia="ru-RU" w:bidi="ru-RU"/>
        </w:rPr>
        <w:t>осуществлять контроль за качеством оказания услуг питания в Школе;</w:t>
      </w:r>
    </w:p>
    <w:p w:rsidR="004348BF" w:rsidRPr="004348BF" w:rsidRDefault="004348BF" w:rsidP="004348BF">
      <w:pPr>
        <w:pStyle w:val="20"/>
        <w:numPr>
          <w:ilvl w:val="0"/>
          <w:numId w:val="3"/>
        </w:numPr>
        <w:shd w:val="clear" w:color="auto" w:fill="auto"/>
        <w:tabs>
          <w:tab w:val="left" w:pos="947"/>
        </w:tabs>
        <w:spacing w:before="0" w:after="0"/>
        <w:ind w:left="567" w:right="-1" w:hanging="425"/>
        <w:jc w:val="both"/>
        <w:rPr>
          <w:sz w:val="24"/>
          <w:szCs w:val="24"/>
        </w:rPr>
      </w:pPr>
      <w:r w:rsidRPr="004348BF">
        <w:rPr>
          <w:color w:val="000000"/>
          <w:sz w:val="24"/>
          <w:szCs w:val="24"/>
          <w:lang w:eastAsia="ru-RU" w:bidi="ru-RU"/>
        </w:rPr>
        <w:t>организовать контроль посещения и приема пищи обучающимися;</w:t>
      </w:r>
    </w:p>
    <w:p w:rsidR="004348BF" w:rsidRPr="004348BF" w:rsidRDefault="004348BF" w:rsidP="004348BF">
      <w:pPr>
        <w:pStyle w:val="20"/>
        <w:numPr>
          <w:ilvl w:val="0"/>
          <w:numId w:val="3"/>
        </w:numPr>
        <w:shd w:val="clear" w:color="auto" w:fill="auto"/>
        <w:tabs>
          <w:tab w:val="left" w:pos="952"/>
        </w:tabs>
        <w:spacing w:before="0" w:after="0"/>
        <w:ind w:left="567" w:right="-1" w:hanging="425"/>
        <w:jc w:val="left"/>
        <w:rPr>
          <w:sz w:val="24"/>
          <w:szCs w:val="24"/>
        </w:rPr>
      </w:pPr>
      <w:r w:rsidRPr="004348BF">
        <w:rPr>
          <w:color w:val="000000"/>
          <w:sz w:val="24"/>
          <w:szCs w:val="24"/>
          <w:lang w:eastAsia="ru-RU" w:bidi="ru-RU"/>
        </w:rPr>
        <w:t>своевременно предоставлять списки отсутствующих обучающихся для составления табеля учета питания;</w:t>
      </w:r>
    </w:p>
    <w:p w:rsidR="004348BF" w:rsidRPr="004348BF" w:rsidRDefault="004348BF" w:rsidP="004348BF">
      <w:pPr>
        <w:pStyle w:val="20"/>
        <w:numPr>
          <w:ilvl w:val="0"/>
          <w:numId w:val="2"/>
        </w:numPr>
        <w:shd w:val="clear" w:color="auto" w:fill="auto"/>
        <w:tabs>
          <w:tab w:val="left" w:pos="799"/>
        </w:tabs>
        <w:spacing w:before="0" w:after="0"/>
        <w:ind w:left="567" w:right="-1" w:hanging="425"/>
        <w:jc w:val="both"/>
        <w:rPr>
          <w:sz w:val="24"/>
          <w:szCs w:val="24"/>
        </w:rPr>
      </w:pPr>
      <w:r w:rsidRPr="004348BF">
        <w:rPr>
          <w:color w:val="000000"/>
          <w:sz w:val="24"/>
          <w:szCs w:val="24"/>
          <w:lang w:eastAsia="ru-RU" w:bidi="ru-RU"/>
        </w:rPr>
        <w:t>Контроль исполнения приказа оставляю за собой.</w:t>
      </w:r>
    </w:p>
    <w:p w:rsidR="004348BF" w:rsidRDefault="004348BF" w:rsidP="004348BF">
      <w:pPr>
        <w:pStyle w:val="20"/>
        <w:shd w:val="clear" w:color="auto" w:fill="auto"/>
        <w:tabs>
          <w:tab w:val="left" w:pos="5529"/>
        </w:tabs>
        <w:spacing w:before="0" w:after="0" w:line="278" w:lineRule="exact"/>
        <w:ind w:left="567" w:right="-1" w:hanging="425"/>
        <w:jc w:val="left"/>
      </w:pPr>
    </w:p>
    <w:p w:rsidR="004348BF" w:rsidRPr="00177536" w:rsidRDefault="004348BF" w:rsidP="004348BF">
      <w:pPr>
        <w:pStyle w:val="a5"/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4348BF" w:rsidRPr="00177536" w:rsidRDefault="004348BF" w:rsidP="004348BF">
      <w:pPr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Директор школы                                       Т.Л.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Рохо-Фернандес</w:t>
      </w:r>
      <w:proofErr w:type="spellEnd"/>
    </w:p>
    <w:p w:rsidR="00CD61F3" w:rsidRDefault="00CD61F3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181713744333387461230331213761435072100037620605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Рохо-Фернандес Татьяна Леонидовна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11.09.2024 по 11.09.2025</w:t>
            </w:r>
          </w:p>
        </w:tc>
      </w:tr>
    </w:tbl>
    <w:sectPr xmlns:w="http://schemas.openxmlformats.org/wordprocessingml/2006/main" w:rsidR="00CD6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8502">
    <w:multiLevelType w:val="hybridMultilevel"/>
    <w:lvl w:ilvl="0" w:tplc="98089651">
      <w:start w:val="1"/>
      <w:numFmt w:val="decimal"/>
      <w:lvlText w:val="%1."/>
      <w:lvlJc w:val="left"/>
      <w:pPr>
        <w:ind w:left="720" w:hanging="360"/>
      </w:pPr>
    </w:lvl>
    <w:lvl w:ilvl="1" w:tplc="98089651" w:tentative="1">
      <w:start w:val="1"/>
      <w:numFmt w:val="lowerLetter"/>
      <w:lvlText w:val="%2."/>
      <w:lvlJc w:val="left"/>
      <w:pPr>
        <w:ind w:left="1440" w:hanging="360"/>
      </w:pPr>
    </w:lvl>
    <w:lvl w:ilvl="2" w:tplc="98089651" w:tentative="1">
      <w:start w:val="1"/>
      <w:numFmt w:val="lowerRoman"/>
      <w:lvlText w:val="%3."/>
      <w:lvlJc w:val="right"/>
      <w:pPr>
        <w:ind w:left="2160" w:hanging="180"/>
      </w:pPr>
    </w:lvl>
    <w:lvl w:ilvl="3" w:tplc="98089651" w:tentative="1">
      <w:start w:val="1"/>
      <w:numFmt w:val="decimal"/>
      <w:lvlText w:val="%4."/>
      <w:lvlJc w:val="left"/>
      <w:pPr>
        <w:ind w:left="2880" w:hanging="360"/>
      </w:pPr>
    </w:lvl>
    <w:lvl w:ilvl="4" w:tplc="98089651" w:tentative="1">
      <w:start w:val="1"/>
      <w:numFmt w:val="lowerLetter"/>
      <w:lvlText w:val="%5."/>
      <w:lvlJc w:val="left"/>
      <w:pPr>
        <w:ind w:left="3600" w:hanging="360"/>
      </w:pPr>
    </w:lvl>
    <w:lvl w:ilvl="5" w:tplc="98089651" w:tentative="1">
      <w:start w:val="1"/>
      <w:numFmt w:val="lowerRoman"/>
      <w:lvlText w:val="%6."/>
      <w:lvlJc w:val="right"/>
      <w:pPr>
        <w:ind w:left="4320" w:hanging="180"/>
      </w:pPr>
    </w:lvl>
    <w:lvl w:ilvl="6" w:tplc="98089651" w:tentative="1">
      <w:start w:val="1"/>
      <w:numFmt w:val="decimal"/>
      <w:lvlText w:val="%7."/>
      <w:lvlJc w:val="left"/>
      <w:pPr>
        <w:ind w:left="5040" w:hanging="360"/>
      </w:pPr>
    </w:lvl>
    <w:lvl w:ilvl="7" w:tplc="98089651" w:tentative="1">
      <w:start w:val="1"/>
      <w:numFmt w:val="lowerLetter"/>
      <w:lvlText w:val="%8."/>
      <w:lvlJc w:val="left"/>
      <w:pPr>
        <w:ind w:left="5760" w:hanging="360"/>
      </w:pPr>
    </w:lvl>
    <w:lvl w:ilvl="8" w:tplc="9808965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01">
    <w:multiLevelType w:val="hybridMultilevel"/>
    <w:lvl w:ilvl="0" w:tplc="9054386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15F62286"/>
    <w:multiLevelType w:val="multilevel"/>
    <w:tmpl w:val="2C6A28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362E9F"/>
    <w:multiLevelType w:val="hybridMultilevel"/>
    <w:tmpl w:val="1B54C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66681"/>
    <w:multiLevelType w:val="multilevel"/>
    <w:tmpl w:val="62FA89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8501">
    <w:abstractNumId w:val="8501"/>
  </w:num>
  <w:num w:numId="8502">
    <w:abstractNumId w:val="8502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8BF"/>
    <w:rsid w:val="004348BF"/>
    <w:rsid w:val="005A3471"/>
    <w:rsid w:val="00CD61F3"/>
    <w:rsid w:val="00D26B47"/>
    <w:rsid w:val="00E2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71D5C9E"/>
  <w15:chartTrackingRefBased/>
  <w15:docId w15:val="{323F9D4A-57CB-4A93-91AA-1AC0EC4D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8B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348BF"/>
    <w:rPr>
      <w:color w:val="0000FF"/>
      <w:u w:val="single"/>
    </w:rPr>
  </w:style>
  <w:style w:type="paragraph" w:styleId="a4">
    <w:name w:val="No Spacing"/>
    <w:uiPriority w:val="1"/>
    <w:qFormat/>
    <w:rsid w:val="004348B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4348BF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4348B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348BF"/>
    <w:pPr>
      <w:widowControl w:val="0"/>
      <w:shd w:val="clear" w:color="auto" w:fill="FFFFFF"/>
      <w:spacing w:before="540" w:after="240" w:line="274" w:lineRule="exact"/>
      <w:ind w:hanging="380"/>
      <w:jc w:val="center"/>
    </w:pPr>
    <w:rPr>
      <w:rFonts w:ascii="Times New Roman" w:eastAsia="Times New Roman" w:hAnsi="Times New Roman"/>
    </w:rPr>
  </w:style>
  <w:style w:type="character" w:customStyle="1" w:styleId="21pt">
    <w:name w:val="Основной текст (2) + Интервал 1 pt"/>
    <w:basedOn w:val="2"/>
    <w:rsid w:val="004348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2pt">
    <w:name w:val="Основной текст (2) + Интервал 2 pt"/>
    <w:basedOn w:val="2"/>
    <w:rsid w:val="004348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434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348BF"/>
    <w:rPr>
      <w:rFonts w:ascii="Segoe UI" w:eastAsia="Calibri" w:hAnsi="Segoe UI" w:cs="Segoe UI"/>
      <w:sz w:val="18"/>
      <w:szCs w:val="18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mari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477508589" Type="http://schemas.openxmlformats.org/officeDocument/2006/relationships/footnotes" Target="footnotes.xml"/><Relationship Id="rId274342902" Type="http://schemas.openxmlformats.org/officeDocument/2006/relationships/endnotes" Target="endnotes.xml"/><Relationship Id="rId408517832" Type="http://schemas.openxmlformats.org/officeDocument/2006/relationships/comments" Target="comments.xml"/><Relationship Id="rId154566138" Type="http://schemas.microsoft.com/office/2011/relationships/commentsExtended" Target="commentsExtended.xml"/><Relationship Id="rId533799204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bdqFlMPa7JUcvltP59MG23L5nX0=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</SignatureValue>
  <KeyInfo>
    <X509Data>
      <X509Certificate>MIIFxjCCA64CFB/UU3vTn7sRXGaH5u+iDi7E0PN9MA0GCSqGSIb3DQEBCwUAMIGQ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477508589"/>
            <mdssi:RelationshipReference SourceId="rId274342902"/>
            <mdssi:RelationshipReference SourceId="rId408517832"/>
            <mdssi:RelationshipReference SourceId="rId154566138"/>
            <mdssi:RelationshipReference SourceId="rId533799204"/>
          </Transform>
          <Transform Algorithm="http://www.w3.org/TR/2001/REC-xml-c14n-20010315"/>
        </Transforms>
        <DigestMethod Algorithm="http://www.w3.org/2000/09/xmldsig#sha1"/>
        <DigestValue>ldfSGPOaaLoFjEFPj/6CF/tI5eE=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ulb3LaZMVzSsqJs+bDHFPLJQJfk=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anxZIDk6sIosjo6SMYqH3oIWnk4=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media/image1.png?ContentType=image/png">
        <DigestMethod Algorithm="http://www.w3.org/2000/09/xmldsig#sha1"/>
        <DigestValue>F45dphWQnmCKVpP9AT1fP8fQK8U=</DigestValue>
      </Reference>
      <Reference URI="/word/numbering.xml?ContentType=application/vnd.openxmlformats-officedocument.wordprocessingml.numbering+xml">
        <DigestMethod Algorithm="http://www.w3.org/2000/09/xmldsig#sha1"/>
        <DigestValue>XBbJeXJue/rcLS5gkCe8WIkzMKg=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QLkKxMgQtte1j2XVdsdkqdxc8bg=</DigestValue>
      </Reference>
      <Reference URI="/word/styles.xml?ContentType=application/vnd.openxmlformats-officedocument.wordprocessingml.styles+xml">
        <DigestMethod Algorithm="http://www.w3.org/2000/09/xmldsig#sha1"/>
        <DigestValue>k4kMcEQvC3yQ0G0Jdl7M1t6LKXI=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tizsNTfMy/YjLrkMh+5yiE6y5eM=</DigestValue>
      </Reference>
    </Manifest>
    <SignatureProperties>
      <SignatureProperty Id="idSignatureTime" Target="#idPackageSignature">
        <mdssi:SignatureTime>
          <mdssi:Format>YYYY-MM-DDThh:mm:ssTZD</mdssi:Format>
          <mdssi:Value>2024-09-24T23:21:05Z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Марина</cp:lastModifiedBy>
  <cp:revision>2</cp:revision>
  <cp:lastPrinted>2024-09-24T04:05:00Z</cp:lastPrinted>
  <dcterms:created xsi:type="dcterms:W3CDTF">2024-09-24T03:59:00Z</dcterms:created>
  <dcterms:modified xsi:type="dcterms:W3CDTF">2024-09-24T23:05:00Z</dcterms:modified>
</cp:coreProperties>
</file>