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4C" w:rsidRDefault="00F93A4C" w:rsidP="00F93A4C">
      <w:pPr>
        <w:pStyle w:val="af"/>
        <w:jc w:val="center"/>
        <w:rPr>
          <w:i w:val="0"/>
          <w:sz w:val="21"/>
          <w:szCs w:val="21"/>
          <w:shd w:val="clear" w:color="auto" w:fill="FFFFFF"/>
        </w:rPr>
      </w:pPr>
      <w:r w:rsidRPr="00F93A4C">
        <w:rPr>
          <w:i w:val="0"/>
          <w:sz w:val="21"/>
          <w:szCs w:val="21"/>
          <w:shd w:val="clear" w:color="auto" w:fill="FFFFFF"/>
        </w:rPr>
        <w:t xml:space="preserve">Муниципальное бюджетное общеобразовательное учреждение </w:t>
      </w:r>
    </w:p>
    <w:p w:rsidR="00F93A4C" w:rsidRDefault="00F93A4C" w:rsidP="00F93A4C">
      <w:pPr>
        <w:pStyle w:val="af"/>
        <w:jc w:val="center"/>
        <w:rPr>
          <w:i w:val="0"/>
          <w:sz w:val="21"/>
          <w:szCs w:val="21"/>
          <w:shd w:val="clear" w:color="auto" w:fill="FFFFFF"/>
        </w:rPr>
      </w:pPr>
      <w:r w:rsidRPr="00F93A4C">
        <w:rPr>
          <w:i w:val="0"/>
          <w:sz w:val="21"/>
          <w:szCs w:val="21"/>
          <w:shd w:val="clear" w:color="auto" w:fill="FFFFFF"/>
        </w:rPr>
        <w:t xml:space="preserve">средняя общеобразовательная школа № 2 </w:t>
      </w:r>
      <w:proofErr w:type="spellStart"/>
      <w:r w:rsidRPr="00F93A4C">
        <w:rPr>
          <w:i w:val="0"/>
          <w:sz w:val="21"/>
          <w:szCs w:val="21"/>
          <w:shd w:val="clear" w:color="auto" w:fill="FFFFFF"/>
        </w:rPr>
        <w:t>г.Томари</w:t>
      </w:r>
      <w:proofErr w:type="spellEnd"/>
      <w:r w:rsidRPr="00F93A4C">
        <w:rPr>
          <w:i w:val="0"/>
          <w:sz w:val="21"/>
          <w:szCs w:val="21"/>
          <w:shd w:val="clear" w:color="auto" w:fill="FFFFFF"/>
        </w:rPr>
        <w:t xml:space="preserve"> </w:t>
      </w:r>
    </w:p>
    <w:p w:rsidR="00F93A4C" w:rsidRPr="00F93A4C" w:rsidRDefault="00F93A4C" w:rsidP="00F93A4C">
      <w:pPr>
        <w:pStyle w:val="af"/>
        <w:jc w:val="center"/>
        <w:rPr>
          <w:i w:val="0"/>
        </w:rPr>
      </w:pPr>
      <w:r w:rsidRPr="00F93A4C">
        <w:rPr>
          <w:i w:val="0"/>
          <w:sz w:val="21"/>
          <w:szCs w:val="21"/>
          <w:shd w:val="clear" w:color="auto" w:fill="FFFFFF"/>
        </w:rPr>
        <w:t>Сахалинской области</w:t>
      </w:r>
    </w:p>
    <w:p w:rsidR="00F93A4C" w:rsidRDefault="00F93A4C" w:rsidP="00F93A4C">
      <w:pPr>
        <w:pStyle w:val="af"/>
        <w:spacing w:before="5"/>
        <w:ind w:left="6379"/>
      </w:pPr>
    </w:p>
    <w:p w:rsidR="004B72C3" w:rsidRDefault="004B72C3" w:rsidP="00F93A4C">
      <w:pPr>
        <w:pStyle w:val="af"/>
        <w:spacing w:before="5"/>
        <w:ind w:left="6379"/>
      </w:pPr>
    </w:p>
    <w:p w:rsidR="00F93A4C" w:rsidRDefault="00F93A4C" w:rsidP="00F93A4C">
      <w:pPr>
        <w:pStyle w:val="af"/>
        <w:rPr>
          <w:sz w:val="30"/>
        </w:rPr>
      </w:pPr>
    </w:p>
    <w:tbl>
      <w:tblPr>
        <w:tblStyle w:val="a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139"/>
      </w:tblGrid>
      <w:tr w:rsidR="004B72C3" w:rsidRPr="004B72C3" w:rsidTr="00D81DFA">
        <w:tc>
          <w:tcPr>
            <w:tcW w:w="4928" w:type="dxa"/>
          </w:tcPr>
          <w:p w:rsidR="004B72C3" w:rsidRDefault="004B72C3" w:rsidP="004B72C3">
            <w:pPr>
              <w:pStyle w:val="af"/>
              <w:rPr>
                <w:i w:val="0"/>
                <w:sz w:val="28"/>
                <w:szCs w:val="28"/>
              </w:rPr>
            </w:pPr>
            <w:r w:rsidRPr="004B72C3">
              <w:rPr>
                <w:i w:val="0"/>
                <w:sz w:val="28"/>
                <w:szCs w:val="28"/>
              </w:rPr>
              <w:t>Р</w:t>
            </w:r>
            <w:r>
              <w:rPr>
                <w:i w:val="0"/>
                <w:sz w:val="28"/>
                <w:szCs w:val="28"/>
              </w:rPr>
              <w:t xml:space="preserve">АССМОТРЕНО </w:t>
            </w:r>
          </w:p>
          <w:p w:rsidR="004B72C3" w:rsidRDefault="004B72C3" w:rsidP="004B72C3">
            <w:pPr>
              <w:pStyle w:val="af"/>
              <w:rPr>
                <w:i w:val="0"/>
                <w:sz w:val="28"/>
                <w:szCs w:val="28"/>
              </w:rPr>
            </w:pPr>
            <w:r w:rsidRPr="004B72C3">
              <w:rPr>
                <w:i w:val="0"/>
                <w:sz w:val="28"/>
                <w:szCs w:val="28"/>
              </w:rPr>
              <w:t xml:space="preserve"> на педагогическом совете </w:t>
            </w:r>
          </w:p>
          <w:p w:rsidR="004B72C3" w:rsidRPr="004B72C3" w:rsidRDefault="004B72C3" w:rsidP="009E5F9B">
            <w:pPr>
              <w:pStyle w:val="af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протокол № __ от ___.08.202</w:t>
            </w:r>
            <w:r w:rsidR="009E5F9B">
              <w:rPr>
                <w:i w:val="0"/>
                <w:sz w:val="28"/>
                <w:szCs w:val="28"/>
              </w:rPr>
              <w:t>4</w:t>
            </w:r>
            <w:r>
              <w:rPr>
                <w:i w:val="0"/>
                <w:sz w:val="28"/>
                <w:szCs w:val="28"/>
              </w:rPr>
              <w:t xml:space="preserve">г. </w:t>
            </w:r>
          </w:p>
        </w:tc>
        <w:tc>
          <w:tcPr>
            <w:tcW w:w="4139" w:type="dxa"/>
          </w:tcPr>
          <w:p w:rsidR="004B72C3" w:rsidRPr="00596CC7" w:rsidRDefault="004B72C3" w:rsidP="006229D0">
            <w:pPr>
              <w:pStyle w:val="af"/>
              <w:tabs>
                <w:tab w:val="left" w:pos="6656"/>
              </w:tabs>
              <w:ind w:left="1444"/>
              <w:rPr>
                <w:i w:val="0"/>
              </w:rPr>
            </w:pPr>
            <w:r w:rsidRPr="00F93A4C">
              <w:rPr>
                <w:i w:val="0"/>
              </w:rPr>
              <w:t>УТВЕРЖДЕНА</w:t>
            </w:r>
            <w:r w:rsidRPr="00596CC7">
              <w:rPr>
                <w:i w:val="0"/>
              </w:rPr>
              <w:t xml:space="preserve">              </w:t>
            </w:r>
          </w:p>
          <w:p w:rsidR="004B72C3" w:rsidRDefault="004B72C3" w:rsidP="006229D0">
            <w:pPr>
              <w:pStyle w:val="af"/>
              <w:tabs>
                <w:tab w:val="left" w:pos="6143"/>
                <w:tab w:val="left" w:pos="6565"/>
              </w:tabs>
              <w:spacing w:before="163" w:line="362" w:lineRule="auto"/>
              <w:ind w:left="1444" w:right="1170"/>
              <w:rPr>
                <w:i w:val="0"/>
              </w:rPr>
            </w:pPr>
            <w:r>
              <w:rPr>
                <w:i w:val="0"/>
              </w:rPr>
              <w:t>приказом №</w:t>
            </w:r>
          </w:p>
          <w:p w:rsidR="004B72C3" w:rsidRPr="00F93A4C" w:rsidRDefault="004B72C3" w:rsidP="006229D0">
            <w:pPr>
              <w:pStyle w:val="af"/>
              <w:tabs>
                <w:tab w:val="left" w:pos="6143"/>
                <w:tab w:val="left" w:pos="6565"/>
              </w:tabs>
              <w:spacing w:before="163" w:line="362" w:lineRule="auto"/>
              <w:ind w:left="1444" w:right="1170"/>
              <w:rPr>
                <w:i w:val="0"/>
              </w:rPr>
            </w:pPr>
            <w:r w:rsidRPr="00F93A4C">
              <w:rPr>
                <w:i w:val="0"/>
              </w:rPr>
              <w:t>от</w:t>
            </w:r>
            <w:r w:rsidRPr="00F93A4C">
              <w:rPr>
                <w:i w:val="0"/>
                <w:spacing w:val="-12"/>
              </w:rPr>
              <w:t xml:space="preserve"> </w:t>
            </w:r>
            <w:r>
              <w:rPr>
                <w:i w:val="0"/>
              </w:rPr>
              <w:t>01.09.202</w:t>
            </w:r>
            <w:r w:rsidR="009E5F9B">
              <w:rPr>
                <w:i w:val="0"/>
              </w:rPr>
              <w:t>4</w:t>
            </w:r>
            <w:r w:rsidRPr="00F93A4C">
              <w:rPr>
                <w:i w:val="0"/>
                <w:spacing w:val="-4"/>
              </w:rPr>
              <w:t xml:space="preserve"> </w:t>
            </w:r>
            <w:r w:rsidRPr="00F93A4C">
              <w:rPr>
                <w:i w:val="0"/>
              </w:rPr>
              <w:t>г.</w:t>
            </w:r>
          </w:p>
          <w:p w:rsidR="004B72C3" w:rsidRDefault="004B72C3" w:rsidP="00F93A4C">
            <w:pPr>
              <w:pStyle w:val="af"/>
              <w:rPr>
                <w:sz w:val="30"/>
              </w:rPr>
            </w:pPr>
          </w:p>
        </w:tc>
      </w:tr>
    </w:tbl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Pr="00F93A4C" w:rsidRDefault="00F93A4C" w:rsidP="00F93A4C">
      <w:pPr>
        <w:jc w:val="center"/>
        <w:rPr>
          <w:sz w:val="44"/>
          <w:szCs w:val="44"/>
          <w:lang w:val="ru-RU"/>
        </w:rPr>
      </w:pPr>
    </w:p>
    <w:p w:rsidR="00F93A4C" w:rsidRPr="00F93A4C" w:rsidRDefault="00F93A4C" w:rsidP="00F93A4C">
      <w:pPr>
        <w:jc w:val="center"/>
        <w:rPr>
          <w:sz w:val="44"/>
          <w:szCs w:val="44"/>
          <w:lang w:val="ru-RU"/>
        </w:rPr>
      </w:pPr>
    </w:p>
    <w:p w:rsidR="00F93A4C" w:rsidRPr="00F93A4C" w:rsidRDefault="00F93A4C" w:rsidP="00F93A4C">
      <w:pPr>
        <w:jc w:val="center"/>
        <w:rPr>
          <w:b/>
          <w:sz w:val="44"/>
          <w:szCs w:val="44"/>
          <w:lang w:val="ru-RU"/>
        </w:rPr>
      </w:pPr>
      <w:r w:rsidRPr="00F93A4C">
        <w:rPr>
          <w:b/>
          <w:sz w:val="44"/>
          <w:szCs w:val="44"/>
          <w:lang w:val="ru-RU"/>
        </w:rPr>
        <w:t>РАБОЧАЯ</w:t>
      </w:r>
      <w:r w:rsidRPr="00F93A4C">
        <w:rPr>
          <w:b/>
          <w:spacing w:val="-7"/>
          <w:sz w:val="44"/>
          <w:szCs w:val="44"/>
          <w:lang w:val="ru-RU"/>
        </w:rPr>
        <w:t xml:space="preserve"> </w:t>
      </w:r>
      <w:r w:rsidRPr="00F93A4C">
        <w:rPr>
          <w:b/>
          <w:sz w:val="44"/>
          <w:szCs w:val="44"/>
          <w:lang w:val="ru-RU"/>
        </w:rPr>
        <w:t>ПРОГРАММА</w:t>
      </w:r>
      <w:r w:rsidRPr="00F93A4C">
        <w:rPr>
          <w:b/>
          <w:spacing w:val="4"/>
          <w:sz w:val="44"/>
          <w:szCs w:val="44"/>
          <w:lang w:val="ru-RU"/>
        </w:rPr>
        <w:t xml:space="preserve"> </w:t>
      </w:r>
      <w:r w:rsidRPr="00F93A4C">
        <w:rPr>
          <w:b/>
          <w:sz w:val="44"/>
          <w:szCs w:val="44"/>
          <w:lang w:val="ru-RU"/>
        </w:rPr>
        <w:t>ВОСПИТАНИЯ</w:t>
      </w: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Pr="00F93A4C" w:rsidRDefault="009E5F9B" w:rsidP="00F93A4C">
      <w:pPr>
        <w:pStyle w:val="af"/>
        <w:spacing w:before="350"/>
        <w:ind w:left="1821" w:right="1826"/>
        <w:jc w:val="center"/>
        <w:rPr>
          <w:b/>
          <w:i w:val="0"/>
        </w:rPr>
      </w:pPr>
      <w:r>
        <w:rPr>
          <w:b/>
          <w:i w:val="0"/>
        </w:rPr>
        <w:t>2024</w:t>
      </w:r>
      <w:r w:rsidR="00F93A4C" w:rsidRPr="00F93A4C">
        <w:rPr>
          <w:b/>
          <w:i w:val="0"/>
        </w:rPr>
        <w:t xml:space="preserve"> г.</w:t>
      </w:r>
    </w:p>
    <w:p w:rsidR="00F93A4C" w:rsidRPr="00F93A4C" w:rsidRDefault="00F93A4C" w:rsidP="00F93A4C">
      <w:pPr>
        <w:pStyle w:val="af"/>
        <w:spacing w:before="158"/>
        <w:ind w:left="1825" w:right="1826"/>
        <w:jc w:val="center"/>
        <w:rPr>
          <w:b/>
          <w:i w:val="0"/>
        </w:rPr>
      </w:pPr>
      <w:r w:rsidRPr="00F93A4C">
        <w:rPr>
          <w:b/>
          <w:i w:val="0"/>
        </w:rPr>
        <w:t xml:space="preserve">Томари </w:t>
      </w: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93A4C" w:rsidRPr="00F93A4C" w:rsidRDefault="00F93A4C" w:rsidP="00F93A4C">
      <w:pPr>
        <w:pStyle w:val="1"/>
        <w:spacing w:before="72" w:after="240" w:line="360" w:lineRule="auto"/>
        <w:ind w:left="119"/>
        <w:rPr>
          <w:sz w:val="32"/>
        </w:rPr>
      </w:pPr>
      <w:r w:rsidRPr="00F93A4C">
        <w:rPr>
          <w:sz w:val="32"/>
        </w:rPr>
        <w:t>Пояснительная</w:t>
      </w:r>
      <w:r w:rsidRPr="00F93A4C">
        <w:rPr>
          <w:spacing w:val="-3"/>
          <w:sz w:val="32"/>
        </w:rPr>
        <w:t xml:space="preserve"> </w:t>
      </w:r>
      <w:r w:rsidRPr="00F93A4C">
        <w:rPr>
          <w:sz w:val="32"/>
        </w:rPr>
        <w:t>записка</w:t>
      </w:r>
    </w:p>
    <w:p w:rsidR="00F93A4C" w:rsidRDefault="00F93A4C" w:rsidP="0010441A">
      <w:pPr>
        <w:pStyle w:val="af"/>
        <w:spacing w:before="163" w:after="240" w:line="360" w:lineRule="auto"/>
        <w:ind w:firstLine="708"/>
        <w:jc w:val="both"/>
        <w:rPr>
          <w:i w:val="0"/>
          <w:sz w:val="28"/>
        </w:rPr>
      </w:pPr>
      <w:r w:rsidRPr="00F93A4C">
        <w:rPr>
          <w:i w:val="0"/>
          <w:sz w:val="28"/>
        </w:rPr>
        <w:t>Программа</w:t>
      </w:r>
      <w:r w:rsidRPr="00F93A4C">
        <w:rPr>
          <w:i w:val="0"/>
          <w:spacing w:val="55"/>
          <w:sz w:val="28"/>
        </w:rPr>
        <w:t xml:space="preserve"> </w:t>
      </w:r>
      <w:r w:rsidRPr="00F93A4C">
        <w:rPr>
          <w:i w:val="0"/>
          <w:sz w:val="28"/>
        </w:rPr>
        <w:t>разработана</w:t>
      </w:r>
      <w:r w:rsidRPr="00F93A4C">
        <w:rPr>
          <w:i w:val="0"/>
          <w:spacing w:val="54"/>
          <w:sz w:val="28"/>
        </w:rPr>
        <w:t xml:space="preserve"> </w:t>
      </w:r>
      <w:r w:rsidRPr="00F93A4C">
        <w:rPr>
          <w:i w:val="0"/>
          <w:sz w:val="28"/>
        </w:rPr>
        <w:t>с</w:t>
      </w:r>
      <w:r w:rsidRPr="00F93A4C">
        <w:rPr>
          <w:i w:val="0"/>
          <w:spacing w:val="53"/>
          <w:sz w:val="28"/>
        </w:rPr>
        <w:t xml:space="preserve"> </w:t>
      </w:r>
      <w:r w:rsidRPr="00F93A4C">
        <w:rPr>
          <w:i w:val="0"/>
          <w:sz w:val="28"/>
        </w:rPr>
        <w:t>учётом</w:t>
      </w:r>
      <w:r w:rsidRPr="00F93A4C">
        <w:rPr>
          <w:i w:val="0"/>
          <w:spacing w:val="51"/>
          <w:sz w:val="28"/>
        </w:rPr>
        <w:t xml:space="preserve"> </w:t>
      </w:r>
      <w:r w:rsidRPr="00F93A4C">
        <w:rPr>
          <w:i w:val="0"/>
          <w:sz w:val="28"/>
        </w:rPr>
        <w:t>Федерального</w:t>
      </w:r>
      <w:r w:rsidRPr="00F93A4C">
        <w:rPr>
          <w:i w:val="0"/>
          <w:spacing w:val="52"/>
          <w:sz w:val="28"/>
        </w:rPr>
        <w:t xml:space="preserve"> </w:t>
      </w:r>
      <w:r w:rsidRPr="00F93A4C">
        <w:rPr>
          <w:i w:val="0"/>
          <w:sz w:val="28"/>
        </w:rPr>
        <w:t>закона</w:t>
      </w:r>
      <w:r w:rsidRPr="00F93A4C">
        <w:rPr>
          <w:i w:val="0"/>
          <w:spacing w:val="53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48"/>
          <w:sz w:val="28"/>
        </w:rPr>
        <w:t xml:space="preserve"> </w:t>
      </w:r>
      <w:r w:rsidRPr="00F93A4C">
        <w:rPr>
          <w:i w:val="0"/>
          <w:sz w:val="28"/>
        </w:rPr>
        <w:t>29.12.2012</w:t>
      </w:r>
      <w:r>
        <w:rPr>
          <w:i w:val="0"/>
          <w:sz w:val="28"/>
        </w:rPr>
        <w:t xml:space="preserve"> </w:t>
      </w:r>
      <w:r w:rsidRPr="00F93A4C">
        <w:rPr>
          <w:i w:val="0"/>
          <w:sz w:val="28"/>
        </w:rPr>
        <w:t>№ 273-ФЗ «Об образовании в Российской Федерации», Стратегии развития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воспитания в Российской Федерации на период до 2025 года (Распоряжение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Правительства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Федерации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29.05.2015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№ 996-р)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Плана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мероприятий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по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её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реализации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в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2021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—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2025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годах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(Распоряжение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Правительства Российской Федерации от 12.11.2020 № 2945-р), Стратегии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национальной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безопасности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Федерации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(Указ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Президента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 Федерации от 02.07.2021 № 400), федеральных государственных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w w:val="95"/>
          <w:sz w:val="28"/>
        </w:rPr>
        <w:t>образовательных стандартов (далее — ФГОС) начального общего образования</w:t>
      </w:r>
      <w:r w:rsidRPr="00F93A4C">
        <w:rPr>
          <w:i w:val="0"/>
          <w:spacing w:val="1"/>
          <w:w w:val="95"/>
          <w:sz w:val="28"/>
        </w:rPr>
        <w:t xml:space="preserve"> </w:t>
      </w:r>
      <w:r w:rsidRPr="00F93A4C">
        <w:rPr>
          <w:i w:val="0"/>
          <w:sz w:val="28"/>
        </w:rPr>
        <w:t xml:space="preserve">(Приказ </w:t>
      </w:r>
      <w:proofErr w:type="spellStart"/>
      <w:r w:rsidRPr="00F93A4C">
        <w:rPr>
          <w:i w:val="0"/>
          <w:sz w:val="28"/>
        </w:rPr>
        <w:t>Минпросвещения</w:t>
      </w:r>
      <w:proofErr w:type="spellEnd"/>
      <w:r w:rsidRPr="00F93A4C">
        <w:rPr>
          <w:i w:val="0"/>
          <w:sz w:val="28"/>
        </w:rPr>
        <w:t xml:space="preserve"> России от 31.05.2021 № 286), основного общего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образования</w:t>
      </w:r>
      <w:r w:rsidRPr="00F93A4C">
        <w:rPr>
          <w:i w:val="0"/>
          <w:spacing w:val="-9"/>
          <w:sz w:val="28"/>
        </w:rPr>
        <w:t xml:space="preserve"> </w:t>
      </w:r>
      <w:r w:rsidRPr="00F93A4C">
        <w:rPr>
          <w:i w:val="0"/>
          <w:sz w:val="28"/>
        </w:rPr>
        <w:t>(Приказ</w:t>
      </w:r>
      <w:r w:rsidRPr="00F93A4C">
        <w:rPr>
          <w:i w:val="0"/>
          <w:spacing w:val="-12"/>
          <w:sz w:val="28"/>
        </w:rPr>
        <w:t xml:space="preserve"> </w:t>
      </w:r>
      <w:proofErr w:type="spellStart"/>
      <w:r w:rsidRPr="00F93A4C">
        <w:rPr>
          <w:i w:val="0"/>
          <w:sz w:val="28"/>
        </w:rPr>
        <w:t>Минпросвещения</w:t>
      </w:r>
      <w:proofErr w:type="spellEnd"/>
      <w:r w:rsidRPr="00F93A4C">
        <w:rPr>
          <w:i w:val="0"/>
          <w:spacing w:val="-10"/>
          <w:sz w:val="28"/>
        </w:rPr>
        <w:t xml:space="preserve"> </w:t>
      </w:r>
      <w:r w:rsidRPr="00F93A4C">
        <w:rPr>
          <w:i w:val="0"/>
          <w:sz w:val="28"/>
        </w:rPr>
        <w:t>России</w:t>
      </w:r>
      <w:r w:rsidRPr="00F93A4C">
        <w:rPr>
          <w:i w:val="0"/>
          <w:spacing w:val="-12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-15"/>
          <w:sz w:val="28"/>
        </w:rPr>
        <w:t xml:space="preserve"> </w:t>
      </w:r>
      <w:r w:rsidRPr="00F93A4C">
        <w:rPr>
          <w:i w:val="0"/>
          <w:sz w:val="28"/>
        </w:rPr>
        <w:t>31.05.2021</w:t>
      </w:r>
      <w:r w:rsidRPr="00F93A4C">
        <w:rPr>
          <w:i w:val="0"/>
          <w:spacing w:val="-4"/>
          <w:sz w:val="28"/>
        </w:rPr>
        <w:t xml:space="preserve"> </w:t>
      </w:r>
      <w:r w:rsidRPr="00F93A4C">
        <w:rPr>
          <w:i w:val="0"/>
          <w:sz w:val="28"/>
        </w:rPr>
        <w:t>№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287),</w:t>
      </w:r>
      <w:r w:rsidRPr="00F93A4C">
        <w:rPr>
          <w:i w:val="0"/>
          <w:spacing w:val="-10"/>
          <w:sz w:val="28"/>
        </w:rPr>
        <w:t xml:space="preserve"> </w:t>
      </w:r>
      <w:r w:rsidRPr="00F93A4C">
        <w:rPr>
          <w:i w:val="0"/>
          <w:sz w:val="28"/>
        </w:rPr>
        <w:t>среднего</w:t>
      </w:r>
      <w:r w:rsidRPr="00F93A4C">
        <w:rPr>
          <w:i w:val="0"/>
          <w:spacing w:val="-67"/>
          <w:sz w:val="28"/>
        </w:rPr>
        <w:t xml:space="preserve"> </w:t>
      </w:r>
      <w:r w:rsidRPr="00F93A4C">
        <w:rPr>
          <w:i w:val="0"/>
          <w:sz w:val="28"/>
        </w:rPr>
        <w:t>общего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образования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(Приказ</w:t>
      </w:r>
      <w:r w:rsidRPr="00F93A4C">
        <w:rPr>
          <w:i w:val="0"/>
          <w:spacing w:val="1"/>
          <w:sz w:val="28"/>
        </w:rPr>
        <w:t xml:space="preserve"> </w:t>
      </w:r>
      <w:proofErr w:type="spellStart"/>
      <w:r w:rsidRPr="00F93A4C">
        <w:rPr>
          <w:i w:val="0"/>
          <w:sz w:val="28"/>
        </w:rPr>
        <w:t>Минобрнауки</w:t>
      </w:r>
      <w:proofErr w:type="spellEnd"/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России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17.05.2012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№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413).</w:t>
      </w:r>
    </w:p>
    <w:p w:rsidR="00F93A4C" w:rsidRPr="00F93A4C" w:rsidRDefault="00F93A4C" w:rsidP="00F93A4C">
      <w:pPr>
        <w:pStyle w:val="af"/>
        <w:spacing w:before="163"/>
        <w:rPr>
          <w:i w:val="0"/>
          <w:sz w:val="28"/>
        </w:rPr>
      </w:pPr>
    </w:p>
    <w:p w:rsidR="00F93A4C" w:rsidRDefault="00F93A4C">
      <w:pPr>
        <w:widowControl/>
        <w:wordWrap/>
        <w:autoSpaceDE/>
        <w:autoSpaceDN/>
        <w:spacing w:after="160" w:line="259" w:lineRule="auto"/>
        <w:jc w:val="left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br w:type="page"/>
      </w:r>
    </w:p>
    <w:p w:rsidR="00F93A4C" w:rsidRPr="00F93A4C" w:rsidRDefault="00F93A4C" w:rsidP="00F93A4C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РАЗДЕЛ 1. ЦЕЛЕВОЙ</w:t>
      </w:r>
    </w:p>
    <w:p w:rsidR="00F93A4C" w:rsidRPr="00F93A4C" w:rsidRDefault="00F93A4C" w:rsidP="00F93A4C">
      <w:pPr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F93A4C" w:rsidRPr="00F93A4C" w:rsidRDefault="00F93A4C" w:rsidP="00F93A4C">
      <w:pPr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color w:val="000000"/>
          <w:w w:val="0"/>
          <w:sz w:val="28"/>
          <w:szCs w:val="28"/>
          <w:shd w:val="clear" w:color="000000" w:fill="FFFFFF"/>
          <w:lang w:val="ru-RU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93A4C" w:rsidRDefault="00F93A4C" w:rsidP="00F93A4C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</w:p>
    <w:p w:rsidR="002B536F" w:rsidRPr="003C0766" w:rsidRDefault="002B536F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 w:eastAsia="ru-RU"/>
        </w:rPr>
        <w:t>Основа воспитательной работы в школе: сотрудничество - сотворчество – сод</w:t>
      </w:r>
      <w:r w:rsidR="0046460A" w:rsidRPr="003C0766">
        <w:rPr>
          <w:color w:val="000000" w:themeColor="text1"/>
          <w:sz w:val="28"/>
          <w:szCs w:val="28"/>
          <w:lang w:val="ru-RU" w:eastAsia="ru-RU"/>
        </w:rPr>
        <w:t>ействие – само</w:t>
      </w:r>
      <w:r w:rsidR="00783B95" w:rsidRPr="003C0766">
        <w:rPr>
          <w:color w:val="000000" w:themeColor="text1"/>
          <w:sz w:val="28"/>
          <w:szCs w:val="28"/>
          <w:lang w:val="ru-RU" w:eastAsia="ru-RU"/>
        </w:rPr>
        <w:t>управление. Созданы</w:t>
      </w:r>
      <w:r w:rsidRPr="003C0766">
        <w:rPr>
          <w:color w:val="000000" w:themeColor="text1"/>
          <w:sz w:val="28"/>
          <w:szCs w:val="28"/>
          <w:lang w:val="ru-RU" w:eastAsia="ru-RU"/>
        </w:rPr>
        <w:t xml:space="preserve"> условия для самореализации и личностного роста детей и взрослых.</w:t>
      </w:r>
      <w:r w:rsidR="005E33E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947FD" w:rsidRPr="003C0766">
        <w:rPr>
          <w:color w:val="000000" w:themeColor="text1"/>
          <w:sz w:val="28"/>
          <w:szCs w:val="28"/>
          <w:lang w:val="ru-RU"/>
        </w:rPr>
        <w:t xml:space="preserve">Ведется тесная работа с МБОУ ДОД ЦДТ Томари, </w:t>
      </w:r>
      <w:proofErr w:type="spellStart"/>
      <w:r w:rsidR="003947FD" w:rsidRPr="003C0766">
        <w:rPr>
          <w:color w:val="000000" w:themeColor="text1"/>
          <w:sz w:val="28"/>
          <w:szCs w:val="28"/>
          <w:lang w:val="ru-RU"/>
        </w:rPr>
        <w:t>Томаринским</w:t>
      </w:r>
      <w:proofErr w:type="spellEnd"/>
      <w:r w:rsidR="003947FD" w:rsidRPr="003C0766">
        <w:rPr>
          <w:color w:val="000000" w:themeColor="text1"/>
          <w:sz w:val="28"/>
          <w:szCs w:val="28"/>
          <w:lang w:val="ru-RU"/>
        </w:rPr>
        <w:t xml:space="preserve"> ЦЗН, </w:t>
      </w:r>
      <w:proofErr w:type="spellStart"/>
      <w:r w:rsidR="003947FD" w:rsidRPr="003C0766">
        <w:rPr>
          <w:color w:val="000000" w:themeColor="text1"/>
          <w:sz w:val="28"/>
          <w:szCs w:val="28"/>
          <w:lang w:val="ru-RU"/>
        </w:rPr>
        <w:t>Томаринской</w:t>
      </w:r>
      <w:proofErr w:type="spellEnd"/>
      <w:r w:rsidR="003947FD" w:rsidRPr="003C0766">
        <w:rPr>
          <w:color w:val="000000" w:themeColor="text1"/>
          <w:sz w:val="28"/>
          <w:szCs w:val="28"/>
          <w:lang w:val="ru-RU"/>
        </w:rPr>
        <w:t xml:space="preserve"> ЦБС.</w:t>
      </w:r>
    </w:p>
    <w:p w:rsidR="009522CB" w:rsidRPr="003C0766" w:rsidRDefault="009522CB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FF573B" w:rsidRPr="003C0766" w:rsidRDefault="00F93A4C" w:rsidP="00F93A4C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1.1</w:t>
      </w:r>
      <w:r w:rsidR="00FF573B" w:rsidRPr="003C0766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 xml:space="preserve">Цель и задачи воспитания обучающихся  </w:t>
      </w:r>
    </w:p>
    <w:p w:rsidR="00FF573B" w:rsidRPr="003C0766" w:rsidRDefault="00FF573B" w:rsidP="00E84D3E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3C0766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="00693DE0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Pr="003C0766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 в общеобразовательной организации –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школьников, проявляющееся: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знаний);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F573B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93A4C" w:rsidRPr="00F93A4C" w:rsidRDefault="00F93A4C" w:rsidP="0010441A">
      <w:pPr>
        <w:pStyle w:val="af"/>
        <w:spacing w:before="240" w:after="240" w:line="360" w:lineRule="auto"/>
        <w:ind w:right="115" w:firstLine="710"/>
        <w:jc w:val="both"/>
        <w:rPr>
          <w:i w:val="0"/>
          <w:sz w:val="28"/>
          <w:szCs w:val="28"/>
        </w:rPr>
      </w:pPr>
      <w:r w:rsidRPr="00F93A4C">
        <w:rPr>
          <w:b/>
          <w:i w:val="0"/>
          <w:sz w:val="28"/>
          <w:szCs w:val="28"/>
        </w:rPr>
        <w:t>Задачи</w:t>
      </w:r>
      <w:r w:rsidRPr="00F93A4C">
        <w:rPr>
          <w:b/>
          <w:i w:val="0"/>
          <w:spacing w:val="1"/>
          <w:sz w:val="28"/>
          <w:szCs w:val="28"/>
        </w:rPr>
        <w:t xml:space="preserve"> </w:t>
      </w:r>
      <w:r w:rsidRPr="00F93A4C">
        <w:rPr>
          <w:b/>
          <w:i w:val="0"/>
          <w:sz w:val="28"/>
          <w:szCs w:val="28"/>
        </w:rPr>
        <w:t>воспитания</w:t>
      </w:r>
      <w:r w:rsidRPr="00F93A4C">
        <w:rPr>
          <w:b/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обучающихся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организации: усвоение ими знаний норм, духовно-нравственных ценностей,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традиций, которые выработало российское общество (социально значимых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знаний); формирование и развитие личностных отношений к этим нормам,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ценностям,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(их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освоение,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принятие);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приобретение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соответствующего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этим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нормам,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ценностям,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социокультурного</w:t>
      </w:r>
      <w:r w:rsidRPr="00F93A4C">
        <w:rPr>
          <w:i w:val="0"/>
          <w:spacing w:val="-67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опыта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поведения,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общения,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межличностных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социальных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отношений,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применения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полученных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знаний;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достижение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результатов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программ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соответствии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ФГОС.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Личностные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результаты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обучающимися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программ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включают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осознание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российской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гражданской</w:t>
      </w:r>
      <w:r w:rsidRPr="00F93A4C">
        <w:rPr>
          <w:i w:val="0"/>
          <w:spacing w:val="1"/>
          <w:sz w:val="28"/>
          <w:szCs w:val="28"/>
        </w:rPr>
        <w:t xml:space="preserve"> </w:t>
      </w:r>
      <w:proofErr w:type="gramStart"/>
      <w:r w:rsidRPr="00F93A4C">
        <w:rPr>
          <w:i w:val="0"/>
          <w:sz w:val="28"/>
          <w:szCs w:val="28"/>
        </w:rPr>
        <w:t>идентичности,</w:t>
      </w:r>
      <w:r w:rsidRPr="00F93A4C">
        <w:rPr>
          <w:i w:val="0"/>
          <w:spacing w:val="-67"/>
          <w:sz w:val="28"/>
          <w:szCs w:val="28"/>
        </w:rPr>
        <w:t xml:space="preserve"> </w:t>
      </w:r>
      <w:r>
        <w:rPr>
          <w:i w:val="0"/>
          <w:spacing w:val="-67"/>
          <w:sz w:val="28"/>
          <w:szCs w:val="28"/>
        </w:rPr>
        <w:t xml:space="preserve">  </w:t>
      </w:r>
      <w:proofErr w:type="gramEnd"/>
      <w:r>
        <w:rPr>
          <w:i w:val="0"/>
          <w:spacing w:val="-67"/>
          <w:sz w:val="28"/>
          <w:szCs w:val="28"/>
        </w:rPr>
        <w:t xml:space="preserve">    </w:t>
      </w:r>
      <w:proofErr w:type="spellStart"/>
      <w:r w:rsidRPr="00F93A4C">
        <w:rPr>
          <w:i w:val="0"/>
          <w:sz w:val="28"/>
          <w:szCs w:val="28"/>
        </w:rPr>
        <w:t>сформированность</w:t>
      </w:r>
      <w:proofErr w:type="spellEnd"/>
      <w:r w:rsidRPr="00F93A4C">
        <w:rPr>
          <w:i w:val="0"/>
          <w:sz w:val="28"/>
          <w:szCs w:val="28"/>
        </w:rPr>
        <w:t xml:space="preserve"> ценностей самостоятельности и инициативы, готовность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обучающихся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саморазвитию,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самостоятельности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личностному</w:t>
      </w:r>
      <w:r w:rsidRPr="00F93A4C">
        <w:rPr>
          <w:i w:val="0"/>
          <w:spacing w:val="-67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самоопределению,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наличие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мотивации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целенаправленной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социально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значимой</w:t>
      </w:r>
      <w:r w:rsidRPr="00F93A4C">
        <w:rPr>
          <w:i w:val="0"/>
          <w:spacing w:val="-12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деятельности,</w:t>
      </w:r>
      <w:r w:rsidRPr="00F93A4C">
        <w:rPr>
          <w:i w:val="0"/>
          <w:spacing w:val="-9"/>
          <w:sz w:val="28"/>
          <w:szCs w:val="28"/>
        </w:rPr>
        <w:t xml:space="preserve"> </w:t>
      </w:r>
      <w:proofErr w:type="spellStart"/>
      <w:r w:rsidRPr="00F93A4C">
        <w:rPr>
          <w:i w:val="0"/>
          <w:sz w:val="28"/>
          <w:szCs w:val="28"/>
        </w:rPr>
        <w:t>сформированность</w:t>
      </w:r>
      <w:proofErr w:type="spellEnd"/>
      <w:r w:rsidRPr="00F93A4C">
        <w:rPr>
          <w:i w:val="0"/>
          <w:spacing w:val="-10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внутренней</w:t>
      </w:r>
      <w:r w:rsidRPr="00F93A4C">
        <w:rPr>
          <w:i w:val="0"/>
          <w:spacing w:val="-1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позиции</w:t>
      </w:r>
      <w:r w:rsidRPr="00F93A4C">
        <w:rPr>
          <w:i w:val="0"/>
          <w:spacing w:val="-1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личности</w:t>
      </w:r>
      <w:r w:rsidRPr="00F93A4C">
        <w:rPr>
          <w:i w:val="0"/>
          <w:spacing w:val="-8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как</w:t>
      </w:r>
      <w:r>
        <w:rPr>
          <w:i w:val="0"/>
          <w:sz w:val="28"/>
          <w:szCs w:val="28"/>
        </w:rPr>
        <w:t xml:space="preserve"> </w:t>
      </w:r>
      <w:r>
        <w:rPr>
          <w:i w:val="0"/>
          <w:w w:val="95"/>
          <w:sz w:val="28"/>
          <w:szCs w:val="28"/>
        </w:rPr>
        <w:t>о</w:t>
      </w:r>
      <w:r w:rsidRPr="00F93A4C">
        <w:rPr>
          <w:i w:val="0"/>
          <w:w w:val="95"/>
          <w:sz w:val="28"/>
          <w:szCs w:val="28"/>
        </w:rPr>
        <w:t>собого</w:t>
      </w:r>
      <w:r w:rsidRPr="00F93A4C">
        <w:rPr>
          <w:i w:val="0"/>
          <w:spacing w:val="37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ценностного</w:t>
      </w:r>
      <w:r w:rsidRPr="00F93A4C">
        <w:rPr>
          <w:i w:val="0"/>
          <w:spacing w:val="2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отношения</w:t>
      </w:r>
      <w:r w:rsidRPr="00F93A4C">
        <w:rPr>
          <w:i w:val="0"/>
          <w:spacing w:val="3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к</w:t>
      </w:r>
      <w:r w:rsidRPr="00F93A4C">
        <w:rPr>
          <w:i w:val="0"/>
          <w:spacing w:val="32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себе,</w:t>
      </w:r>
      <w:r w:rsidRPr="00F93A4C">
        <w:rPr>
          <w:i w:val="0"/>
          <w:spacing w:val="21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окружающим</w:t>
      </w:r>
      <w:r w:rsidRPr="00F93A4C">
        <w:rPr>
          <w:i w:val="0"/>
          <w:spacing w:val="37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людям</w:t>
      </w:r>
      <w:r w:rsidRPr="00F93A4C">
        <w:rPr>
          <w:i w:val="0"/>
          <w:spacing w:val="38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и</w:t>
      </w:r>
      <w:r w:rsidRPr="00F93A4C">
        <w:rPr>
          <w:i w:val="0"/>
          <w:spacing w:val="33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жизни</w:t>
      </w:r>
      <w:r w:rsidRPr="00F93A4C">
        <w:rPr>
          <w:i w:val="0"/>
          <w:spacing w:val="2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в</w:t>
      </w:r>
      <w:r w:rsidRPr="00F93A4C">
        <w:rPr>
          <w:i w:val="0"/>
          <w:spacing w:val="30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целом.</w:t>
      </w:r>
      <w:r w:rsidRPr="00F93A4C">
        <w:rPr>
          <w:i w:val="0"/>
          <w:spacing w:val="-64"/>
          <w:w w:val="95"/>
          <w:sz w:val="28"/>
          <w:szCs w:val="28"/>
        </w:rPr>
        <w:t xml:space="preserve"> </w:t>
      </w: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F93A4C">
      <w:pPr>
        <w:pStyle w:val="1"/>
        <w:numPr>
          <w:ilvl w:val="1"/>
          <w:numId w:val="33"/>
        </w:numPr>
        <w:tabs>
          <w:tab w:val="left" w:pos="542"/>
        </w:tabs>
      </w:pPr>
      <w:r>
        <w:lastRenderedPageBreak/>
        <w:t>Направления</w:t>
      </w:r>
      <w:r>
        <w:rPr>
          <w:spacing w:val="-11"/>
        </w:rPr>
        <w:t xml:space="preserve"> </w:t>
      </w:r>
      <w:r>
        <w:t>воспитания</w:t>
      </w:r>
    </w:p>
    <w:p w:rsidR="00F93A4C" w:rsidRPr="00F93A4C" w:rsidRDefault="00F93A4C" w:rsidP="00F93A4C">
      <w:pPr>
        <w:pStyle w:val="af"/>
        <w:spacing w:before="240" w:line="360" w:lineRule="auto"/>
        <w:ind w:right="120" w:firstLine="710"/>
        <w:rPr>
          <w:i w:val="0"/>
          <w:sz w:val="28"/>
          <w:szCs w:val="28"/>
        </w:rPr>
      </w:pPr>
      <w:r w:rsidRPr="00F93A4C">
        <w:rPr>
          <w:i w:val="0"/>
          <w:sz w:val="28"/>
          <w:szCs w:val="28"/>
        </w:rPr>
        <w:t>Программа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реализуется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единстве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учебной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воспитательной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деятельности общеобразовательной организации по основным направлениям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воспитания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 соответствии</w:t>
      </w:r>
      <w:r w:rsidRPr="00F93A4C">
        <w:rPr>
          <w:i w:val="0"/>
          <w:spacing w:val="-3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</w:t>
      </w:r>
      <w:r w:rsidRPr="00F93A4C">
        <w:rPr>
          <w:i w:val="0"/>
          <w:spacing w:val="3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ФГОС: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7" w:lineRule="auto"/>
        <w:ind w:right="117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гражданское</w:t>
      </w:r>
      <w:r w:rsidRPr="00F93A4C">
        <w:rPr>
          <w:b/>
          <w:spacing w:val="-9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-1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-1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-8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pacing w:val="-8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гражданской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идентичности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принадлежности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общности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Федерации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как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источнику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власти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государстве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субъекту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тысячелетней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государственности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правам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свободам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обязанностям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гражданина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правовой</w:t>
      </w:r>
      <w:r w:rsidRPr="00F93A4C">
        <w:rPr>
          <w:spacing w:val="-6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политической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4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патриотическое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любви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родному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краю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Родине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своему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народу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народам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 xml:space="preserve">; </w:t>
      </w:r>
      <w:r w:rsidRPr="00F93A4C">
        <w:rPr>
          <w:sz w:val="28"/>
          <w:lang w:val="ru-RU"/>
        </w:rPr>
        <w:t>историческое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просвещение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национального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исторического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сознания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культурной</w:t>
      </w:r>
      <w:r w:rsidRPr="00F93A4C">
        <w:rPr>
          <w:spacing w:val="-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идентичности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16" w:line="357" w:lineRule="auto"/>
        <w:ind w:right="115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духовно</w:t>
      </w:r>
      <w:r w:rsidRPr="00F93A4C">
        <w:rPr>
          <w:b/>
          <w:sz w:val="28"/>
          <w:lang w:val="ru-RU"/>
        </w:rPr>
        <w:t>-</w:t>
      </w:r>
      <w:r w:rsidRPr="00F93A4C">
        <w:rPr>
          <w:b/>
          <w:sz w:val="28"/>
          <w:lang w:val="ru-RU"/>
        </w:rPr>
        <w:t>нравственное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духовно</w:t>
      </w:r>
      <w:r w:rsidRPr="00F93A4C">
        <w:rPr>
          <w:sz w:val="28"/>
          <w:lang w:val="ru-RU"/>
        </w:rPr>
        <w:t>-</w:t>
      </w:r>
      <w:r w:rsidRPr="00F93A4C">
        <w:rPr>
          <w:sz w:val="28"/>
          <w:lang w:val="ru-RU"/>
        </w:rPr>
        <w:t>нравственной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религий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семейных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;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честности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доброты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милосердия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справедливости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дружелюбия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взаимопомощи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старшим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памяти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предков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6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эстетическое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эстетической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приобщение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лучшим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образцам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отечественного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мирового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искусства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76" w:line="357" w:lineRule="auto"/>
        <w:ind w:right="116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физическое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формирование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культуры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здорового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образа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жизни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эмоционального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благополучия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развитие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физических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способностей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учётом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возможностей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состояния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здоровья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навыков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безопасного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поведения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социальной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чрезвычайных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ситуациях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8" w:line="357" w:lineRule="auto"/>
        <w:ind w:right="110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трудовое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труду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трудящимся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результатам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(</w:t>
      </w:r>
      <w:r w:rsidRPr="00F93A4C">
        <w:rPr>
          <w:sz w:val="28"/>
          <w:lang w:val="ru-RU"/>
        </w:rPr>
        <w:t>своего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людей</w:t>
      </w:r>
      <w:r w:rsidRPr="00F93A4C">
        <w:rPr>
          <w:sz w:val="28"/>
          <w:lang w:val="ru-RU"/>
        </w:rPr>
        <w:t>),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ориентация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трудовую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lastRenderedPageBreak/>
        <w:t>деятельность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получение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профессии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личностное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самовыражение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продуктивном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нравственно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достойном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достижение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выдающихся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результатов</w:t>
      </w:r>
      <w:r w:rsidRPr="00F93A4C">
        <w:rPr>
          <w:spacing w:val="-4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профессиональной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деятельности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7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экологическое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экологической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ответственного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бережного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отношения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окружающей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навыков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охраны</w:t>
      </w:r>
      <w:r w:rsidRPr="00F93A4C">
        <w:rPr>
          <w:sz w:val="28"/>
          <w:lang w:val="ru-RU"/>
        </w:rPr>
        <w:t>,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защиты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восстановления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природы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окружающей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среды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11" w:line="355" w:lineRule="auto"/>
        <w:ind w:right="118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ценности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научного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познания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стремления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познанию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себя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людей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общества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получению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знаний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качественного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образования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учётом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личностных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интересов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общественных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потребностей</w:t>
      </w:r>
      <w:r w:rsidRPr="00F93A4C">
        <w:rPr>
          <w:sz w:val="28"/>
          <w:lang w:val="ru-RU"/>
        </w:rPr>
        <w:t>.</w:t>
      </w:r>
    </w:p>
    <w:p w:rsidR="00F93A4C" w:rsidRDefault="00F93A4C" w:rsidP="00F93A4C">
      <w:pPr>
        <w:pStyle w:val="1"/>
        <w:numPr>
          <w:ilvl w:val="1"/>
          <w:numId w:val="32"/>
        </w:numPr>
        <w:tabs>
          <w:tab w:val="left" w:pos="542"/>
        </w:tabs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</w:p>
    <w:p w:rsidR="00F93A4C" w:rsidRPr="00F93A4C" w:rsidRDefault="00F93A4C" w:rsidP="00F93A4C">
      <w:pPr>
        <w:spacing w:before="158" w:line="362" w:lineRule="auto"/>
        <w:ind w:left="119" w:right="112" w:firstLine="705"/>
        <w:rPr>
          <w:b/>
          <w:sz w:val="28"/>
          <w:lang w:val="ru-RU"/>
        </w:rPr>
      </w:pPr>
      <w:r w:rsidRPr="00F93A4C">
        <w:rPr>
          <w:b/>
          <w:sz w:val="28"/>
          <w:lang w:val="ru-RU"/>
        </w:rPr>
        <w:t>Целевые ориентиры результатов воспитания на уровне начального</w:t>
      </w:r>
      <w:r w:rsidRPr="00F93A4C">
        <w:rPr>
          <w:b/>
          <w:spacing w:val="-67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общего</w:t>
      </w:r>
      <w:r w:rsidRPr="00F93A4C">
        <w:rPr>
          <w:b/>
          <w:spacing w:val="3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образования.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1"/>
              <w:ind w:left="3586" w:right="339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26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298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6" w:line="273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малую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родину,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край,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имеющий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территории,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расположении.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народу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общности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другим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народам.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государства.</w:t>
            </w:r>
          </w:p>
          <w:p w:rsidR="00F93A4C" w:rsidRDefault="00F93A4C" w:rsidP="00F93A4C">
            <w:pPr>
              <w:pStyle w:val="TableParagraph"/>
              <w:spacing w:before="2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символов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(государственная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символика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F93A4C" w:rsidRDefault="00F93A4C" w:rsidP="00F93A4C">
            <w:pPr>
              <w:pStyle w:val="TableParagraph"/>
              <w:spacing w:before="1" w:line="330" w:lineRule="atLeast"/>
              <w:jc w:val="left"/>
              <w:rPr>
                <w:sz w:val="25"/>
              </w:rPr>
            </w:pPr>
            <w:r>
              <w:rPr>
                <w:sz w:val="25"/>
              </w:rPr>
              <w:t>своего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региона),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праздников,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мест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почитания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Отечества,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проявляющий 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уважение.</w:t>
            </w:r>
          </w:p>
        </w:tc>
      </w:tr>
    </w:tbl>
    <w:p w:rsidR="00F93A4C" w:rsidRPr="00F93A4C" w:rsidRDefault="00F93A4C" w:rsidP="00F93A4C">
      <w:pPr>
        <w:spacing w:line="330" w:lineRule="atLeast"/>
        <w:rPr>
          <w:sz w:val="25"/>
          <w:lang w:val="ru-RU"/>
        </w:rPr>
        <w:sectPr w:rsidR="00F93A4C" w:rsidRPr="00F93A4C">
          <w:pgSz w:w="11910" w:h="16840"/>
          <w:pgMar w:top="1040" w:right="740" w:bottom="1240" w:left="1580" w:header="0" w:footer="97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RPr="00216B21" w:rsidTr="00F93A4C">
        <w:trPr>
          <w:trHeight w:val="1324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85" w:firstLine="18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Имеющий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обязанностях.</w:t>
            </w:r>
          </w:p>
          <w:p w:rsidR="00F93A4C" w:rsidRDefault="00F93A4C" w:rsidP="00F93A4C">
            <w:pPr>
              <w:pStyle w:val="TableParagraph"/>
              <w:ind w:left="287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9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0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96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8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F93A4C" w:rsidRDefault="00F93A4C" w:rsidP="00F93A4C">
            <w:pPr>
              <w:pStyle w:val="TableParagraph"/>
              <w:spacing w:before="41"/>
              <w:jc w:val="left"/>
              <w:rPr>
                <w:sz w:val="25"/>
              </w:rPr>
            </w:pPr>
            <w:r>
              <w:rPr>
                <w:sz w:val="25"/>
              </w:rPr>
              <w:t>доступной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4626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82"/>
              <w:rPr>
                <w:sz w:val="25"/>
              </w:rPr>
            </w:pPr>
            <w:r>
              <w:rPr>
                <w:spacing w:val="-1"/>
                <w:sz w:val="25"/>
              </w:rPr>
              <w:t>Уважающий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духовно-нравственную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культуру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своей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семьи,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своего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народа,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семейные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национальной,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принадлежности.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5" w:firstLine="182"/>
              <w:rPr>
                <w:sz w:val="25"/>
              </w:rPr>
            </w:pPr>
            <w:r>
              <w:rPr>
                <w:sz w:val="25"/>
              </w:rPr>
              <w:t>Сознающий ценность каждой человеческой жизни, признающий индивидуальность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достоинство каждого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людям,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старших.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94" w:firstLine="182"/>
              <w:rPr>
                <w:sz w:val="25"/>
              </w:rPr>
            </w:pPr>
            <w:r>
              <w:rPr>
                <w:sz w:val="25"/>
              </w:rPr>
              <w:t>Владеющий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F93A4C" w:rsidRDefault="00F93A4C" w:rsidP="00F93A4C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нравственную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эстетическую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литературы,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</w:p>
          <w:p w:rsidR="00F93A4C" w:rsidRDefault="00F93A4C" w:rsidP="00F93A4C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русского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чтению.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198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чувствовать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прекрасное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творчестве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культуре.</w:t>
            </w:r>
          </w:p>
          <w:p w:rsidR="00F93A4C" w:rsidRDefault="00F93A4C" w:rsidP="00F93A4C">
            <w:pPr>
              <w:pStyle w:val="TableParagraph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самовыражению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</w:p>
          <w:p w:rsidR="00F93A4C" w:rsidRDefault="00F93A4C" w:rsidP="00F93A4C">
            <w:pPr>
              <w:pStyle w:val="TableParagraph"/>
              <w:spacing w:before="42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</w:tc>
      </w:tr>
      <w:tr w:rsidR="00F93A4C" w:rsidTr="00F93A4C">
        <w:trPr>
          <w:trHeight w:val="66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216B21" w:rsidTr="00F93A4C">
        <w:trPr>
          <w:trHeight w:val="2975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93" w:firstLine="182"/>
              <w:rPr>
                <w:sz w:val="25"/>
              </w:rPr>
            </w:pPr>
            <w:r>
              <w:rPr>
                <w:sz w:val="25"/>
              </w:rPr>
              <w:t>Бережно относящийся к физическому здоровью, соблюдающий основные 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здорового и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себя и 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 образа жизни,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6" w:firstLine="182"/>
              <w:rPr>
                <w:sz w:val="25"/>
              </w:rPr>
            </w:pPr>
            <w:r>
              <w:rPr>
                <w:sz w:val="25"/>
              </w:rPr>
              <w:t>Владеющий основными навыками личной и общественной гигиены,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физкультурой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спортом.</w:t>
            </w:r>
          </w:p>
          <w:p w:rsidR="00F93A4C" w:rsidRDefault="00F93A4C" w:rsidP="00F93A4C">
            <w:pPr>
              <w:pStyle w:val="TableParagraph"/>
              <w:spacing w:line="284" w:lineRule="exact"/>
              <w:ind w:left="292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половую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соответствующие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ей</w:t>
            </w:r>
          </w:p>
          <w:p w:rsidR="00F93A4C" w:rsidRDefault="00F93A4C" w:rsidP="00F93A4C">
            <w:pPr>
              <w:pStyle w:val="TableParagraph"/>
              <w:spacing w:before="42"/>
              <w:rPr>
                <w:sz w:val="25"/>
              </w:rPr>
            </w:pPr>
            <w:r>
              <w:rPr>
                <w:sz w:val="25"/>
              </w:rPr>
              <w:t>психофизические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поведенческие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особенности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возраста.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1324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Сознающий ценность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 уважение к труду, людям труда, бережное отношение к результатам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потребление.</w:t>
            </w:r>
          </w:p>
          <w:p w:rsidR="00F93A4C" w:rsidRDefault="00F93A4C" w:rsidP="00F93A4C">
            <w:pPr>
              <w:pStyle w:val="TableParagraph"/>
              <w:spacing w:before="2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 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профессиям.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Tr="00F93A4C">
        <w:trPr>
          <w:trHeight w:val="661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Участвующий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23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доступного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23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198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зависимость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 природу,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среду.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особенно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живым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существам.</w:t>
            </w:r>
          </w:p>
          <w:p w:rsidR="00F93A4C" w:rsidRDefault="00F93A4C" w:rsidP="00F93A4C">
            <w:pPr>
              <w:pStyle w:val="TableParagraph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придерживаться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</w:p>
          <w:p w:rsidR="00F93A4C" w:rsidRDefault="00F93A4C" w:rsidP="00F93A4C">
            <w:pPr>
              <w:pStyle w:val="TableParagraph"/>
              <w:spacing w:before="37"/>
              <w:jc w:val="left"/>
              <w:rPr>
                <w:sz w:val="25"/>
              </w:rPr>
            </w:pPr>
            <w:r>
              <w:rPr>
                <w:sz w:val="25"/>
              </w:rPr>
              <w:t>норм.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RPr="00216B21" w:rsidTr="00F93A4C">
        <w:trPr>
          <w:trHeight w:val="2317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89" w:firstLine="182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любознательность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научным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знаниям,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первоначальными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научном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знании.</w:t>
            </w:r>
          </w:p>
          <w:p w:rsidR="00F93A4C" w:rsidRDefault="00F93A4C" w:rsidP="00F93A4C">
            <w:pPr>
              <w:pStyle w:val="TableParagraph"/>
              <w:ind w:left="292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</w:p>
          <w:p w:rsidR="00F93A4C" w:rsidRDefault="00F93A4C" w:rsidP="00F93A4C">
            <w:pPr>
              <w:pStyle w:val="TableParagraph"/>
              <w:spacing w:before="42"/>
              <w:rPr>
                <w:sz w:val="25"/>
              </w:rPr>
            </w:pPr>
            <w:r>
              <w:rPr>
                <w:sz w:val="25"/>
              </w:rPr>
              <w:t>опыта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 естественнонаучной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знания.</w:t>
            </w:r>
          </w:p>
        </w:tc>
      </w:tr>
    </w:tbl>
    <w:p w:rsidR="00F93A4C" w:rsidRDefault="00F93A4C" w:rsidP="00F93A4C">
      <w:pPr>
        <w:pStyle w:val="af"/>
        <w:rPr>
          <w:b/>
          <w:sz w:val="29"/>
        </w:rPr>
      </w:pPr>
    </w:p>
    <w:p w:rsidR="00F93A4C" w:rsidRPr="00F93A4C" w:rsidRDefault="00F93A4C" w:rsidP="00F93A4C">
      <w:pPr>
        <w:spacing w:before="90" w:line="360" w:lineRule="auto"/>
        <w:ind w:left="119" w:firstLine="710"/>
        <w:rPr>
          <w:b/>
          <w:sz w:val="25"/>
          <w:lang w:val="ru-RU"/>
        </w:rPr>
      </w:pPr>
      <w:r w:rsidRPr="00F93A4C">
        <w:rPr>
          <w:b/>
          <w:sz w:val="25"/>
          <w:lang w:val="ru-RU"/>
        </w:rPr>
        <w:t>Целевые</w:t>
      </w:r>
      <w:r w:rsidRPr="00F93A4C">
        <w:rPr>
          <w:b/>
          <w:spacing w:val="26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ориентиры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результатов</w:t>
      </w:r>
      <w:r w:rsidRPr="00F93A4C">
        <w:rPr>
          <w:b/>
          <w:spacing w:val="22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воспитания</w:t>
      </w:r>
      <w:r w:rsidRPr="00F93A4C">
        <w:rPr>
          <w:b/>
          <w:spacing w:val="27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на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уровне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основного</w:t>
      </w:r>
      <w:r w:rsidRPr="00F93A4C">
        <w:rPr>
          <w:b/>
          <w:spacing w:val="27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общего</w:t>
      </w:r>
      <w:r w:rsidRPr="00F93A4C">
        <w:rPr>
          <w:b/>
          <w:spacing w:val="-6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образования.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3586" w:right="340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4958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92" w:firstLine="177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F93A4C" w:rsidRDefault="00F93A4C" w:rsidP="00F93A4C">
            <w:pPr>
              <w:pStyle w:val="TableParagraph"/>
              <w:spacing w:before="6" w:line="276" w:lineRule="auto"/>
              <w:ind w:left="287" w:right="93"/>
              <w:rPr>
                <w:sz w:val="25"/>
              </w:rPr>
            </w:pPr>
            <w:r>
              <w:rPr>
                <w:sz w:val="25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92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 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граждан,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tabs>
                <w:tab w:val="left" w:pos="926"/>
                <w:tab w:val="left" w:pos="2956"/>
                <w:tab w:val="left" w:pos="5087"/>
                <w:tab w:val="left" w:pos="5543"/>
                <w:tab w:val="left" w:pos="6580"/>
                <w:tab w:val="left" w:pos="6911"/>
                <w:tab w:val="left" w:pos="8231"/>
              </w:tabs>
              <w:spacing w:before="1" w:line="273" w:lineRule="auto"/>
              <w:ind w:right="90" w:firstLine="177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F93A4C" w:rsidRDefault="00F93A4C" w:rsidP="00F93A4C">
            <w:pPr>
              <w:pStyle w:val="TableParagraph"/>
              <w:spacing w:before="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1324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F93A4C" w:rsidRDefault="00F93A4C" w:rsidP="00F93A4C">
            <w:pPr>
              <w:pStyle w:val="TableParagraph"/>
              <w:spacing w:before="2"/>
              <w:ind w:left="0" w:right="97"/>
              <w:jc w:val="righ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</w:p>
          <w:p w:rsidR="00F93A4C" w:rsidRDefault="00F93A4C" w:rsidP="00F93A4C">
            <w:pPr>
              <w:pStyle w:val="TableParagraph"/>
              <w:tabs>
                <w:tab w:val="left" w:pos="1132"/>
                <w:tab w:val="left" w:pos="2217"/>
                <w:tab w:val="left" w:pos="3590"/>
                <w:tab w:val="left" w:pos="5174"/>
                <w:tab w:val="left" w:pos="6791"/>
                <w:tab w:val="left" w:pos="8207"/>
              </w:tabs>
              <w:spacing w:before="43"/>
              <w:ind w:left="0" w:right="98"/>
              <w:jc w:val="right"/>
              <w:rPr>
                <w:sz w:val="25"/>
              </w:rPr>
            </w:pPr>
            <w:r>
              <w:rPr>
                <w:sz w:val="25"/>
              </w:rPr>
              <w:t>народов</w:t>
            </w:r>
            <w:r>
              <w:rPr>
                <w:sz w:val="25"/>
              </w:rPr>
              <w:tab/>
              <w:t>России,</w:t>
            </w:r>
            <w:r>
              <w:rPr>
                <w:sz w:val="25"/>
              </w:rPr>
              <w:tab/>
              <w:t>символам,</w:t>
            </w:r>
            <w:r>
              <w:rPr>
                <w:sz w:val="25"/>
              </w:rPr>
              <w:tab/>
              <w:t>праздникам,</w:t>
            </w:r>
            <w:r>
              <w:rPr>
                <w:sz w:val="25"/>
              </w:rPr>
              <w:tab/>
              <w:t>памятникам,</w:t>
            </w:r>
            <w:r>
              <w:rPr>
                <w:sz w:val="25"/>
              </w:rPr>
              <w:tab/>
              <w:t>традициям</w:t>
            </w:r>
            <w:r>
              <w:rPr>
                <w:sz w:val="25"/>
              </w:rPr>
              <w:tab/>
              <w:t>народов,</w:t>
            </w:r>
          </w:p>
        </w:tc>
      </w:tr>
    </w:tbl>
    <w:p w:rsidR="00F93A4C" w:rsidRPr="00F93A4C" w:rsidRDefault="00F93A4C" w:rsidP="00F93A4C">
      <w:pPr>
        <w:jc w:val="right"/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RPr="00216B21" w:rsidTr="00F93A4C">
        <w:trPr>
          <w:trHeight w:val="231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rPr>
                <w:sz w:val="25"/>
              </w:rPr>
            </w:pPr>
            <w:r>
              <w:rPr>
                <w:sz w:val="25"/>
              </w:rPr>
              <w:lastRenderedPageBreak/>
              <w:t>проживающих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Проявляющий интерес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Знающий и уважающий достижения нашей Родины — России в науке, искусстве,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спорте, технологиях, боевые подвиги и трудовые достижения, героев и 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6282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принадлежности).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5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норм 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осознания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F93A4C" w:rsidRDefault="00F93A4C" w:rsidP="00F93A4C">
            <w:pPr>
              <w:pStyle w:val="TableParagraph"/>
              <w:spacing w:before="6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разных народов,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F93A4C" w:rsidRDefault="00F93A4C" w:rsidP="00F93A4C">
            <w:pPr>
              <w:pStyle w:val="TableParagraph"/>
              <w:spacing w:before="6"/>
              <w:ind w:left="287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чтению,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родному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языку,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  <w:p w:rsidR="00F93A4C" w:rsidRDefault="00F93A4C" w:rsidP="00F93A4C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части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pacing w:val="-1"/>
                <w:sz w:val="25"/>
              </w:rPr>
              <w:t>Выражающий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понимание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ценности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народного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2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before="4"/>
              <w:ind w:left="28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F93A4C" w:rsidRDefault="00F93A4C" w:rsidP="00F93A4C">
            <w:pPr>
              <w:pStyle w:val="TableParagraph"/>
              <w:spacing w:before="44"/>
              <w:jc w:val="left"/>
              <w:rPr>
                <w:sz w:val="25"/>
              </w:rPr>
            </w:pPr>
            <w:r>
              <w:rPr>
                <w:sz w:val="25"/>
              </w:rPr>
              <w:t>творчестве.</w:t>
            </w:r>
          </w:p>
        </w:tc>
      </w:tr>
      <w:tr w:rsidR="00F93A4C" w:rsidTr="00F93A4C">
        <w:trPr>
          <w:trHeight w:val="66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216B21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знающий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поведения,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 информационной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lastRenderedPageBreak/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5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 игровой и иных форм зависимостей), понимание их последствий, вреда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управлять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собственным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F93A4C" w:rsidRDefault="00F93A4C" w:rsidP="00F93A4C">
            <w:pPr>
              <w:pStyle w:val="TableParagraph"/>
              <w:spacing w:before="44"/>
              <w:rPr>
                <w:sz w:val="25"/>
              </w:rPr>
            </w:pPr>
            <w:r>
              <w:rPr>
                <w:sz w:val="25"/>
              </w:rPr>
              <w:t>природным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условиям,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стрессовым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4295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85" w:firstLine="177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протяжении</w:t>
            </w:r>
            <w:r>
              <w:rPr>
                <w:spacing w:val="5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жизни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4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успешной</w:t>
            </w:r>
            <w:r>
              <w:rPr>
                <w:spacing w:val="4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профессиональной</w:t>
            </w:r>
            <w:r>
              <w:rPr>
                <w:spacing w:val="4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самореализации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before="5" w:line="276" w:lineRule="auto"/>
              <w:ind w:right="92" w:firstLine="24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направленности,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  <w:p w:rsidR="00F93A4C" w:rsidRDefault="00F93A4C" w:rsidP="00F93A4C">
            <w:pPr>
              <w:pStyle w:val="TableParagraph"/>
              <w:spacing w:before="3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Выражающий готовность к осознанному выбору и построению индивидуальной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F93A4C" w:rsidRDefault="00F93A4C" w:rsidP="00F93A4C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интересов,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3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 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 социальной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активное неприятие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F93A4C" w:rsidRDefault="00F93A4C" w:rsidP="00F93A4C">
            <w:pPr>
              <w:pStyle w:val="TableParagraph"/>
              <w:spacing w:before="44"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 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возможных 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08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09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F93A4C" w:rsidRDefault="00F93A4C" w:rsidP="00F93A4C">
            <w:pPr>
              <w:pStyle w:val="TableParagraph"/>
              <w:spacing w:before="39"/>
              <w:jc w:val="left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Tr="00F93A4C">
        <w:trPr>
          <w:trHeight w:val="2317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интересы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социальной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средой.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(языковая,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читательская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культура,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информационной,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</w:tc>
      </w:tr>
    </w:tbl>
    <w:p w:rsidR="00F93A4C" w:rsidRDefault="00F93A4C" w:rsidP="00F93A4C">
      <w:pPr>
        <w:rPr>
          <w:sz w:val="25"/>
        </w:rPr>
        <w:sectPr w:rsid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tabs>
                <w:tab w:val="left" w:pos="2548"/>
                <w:tab w:val="left" w:pos="2946"/>
                <w:tab w:val="left" w:pos="4708"/>
                <w:tab w:val="left" w:pos="5918"/>
                <w:tab w:val="left" w:pos="7228"/>
              </w:tabs>
              <w:spacing w:line="276" w:lineRule="auto"/>
              <w:ind w:right="90" w:firstLine="177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Демонстрирующий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гуманитарной</w:t>
            </w:r>
            <w:r>
              <w:rPr>
                <w:sz w:val="25"/>
              </w:rPr>
              <w:tab/>
              <w:t>областях</w:t>
            </w:r>
            <w:r>
              <w:rPr>
                <w:sz w:val="25"/>
              </w:rPr>
              <w:tab/>
              <w:t>познания,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исследовательской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</w:tbl>
    <w:p w:rsidR="00F93A4C" w:rsidRDefault="00F93A4C" w:rsidP="00F93A4C">
      <w:pPr>
        <w:pStyle w:val="af"/>
        <w:spacing w:before="5"/>
        <w:rPr>
          <w:b/>
          <w:sz w:val="29"/>
        </w:rPr>
      </w:pPr>
    </w:p>
    <w:p w:rsidR="00F93A4C" w:rsidRPr="00F93A4C" w:rsidRDefault="00F93A4C" w:rsidP="00F93A4C">
      <w:pPr>
        <w:spacing w:before="89" w:line="360" w:lineRule="auto"/>
        <w:ind w:left="119" w:firstLine="710"/>
        <w:rPr>
          <w:b/>
          <w:sz w:val="25"/>
          <w:lang w:val="ru-RU"/>
        </w:rPr>
      </w:pPr>
      <w:r w:rsidRPr="00F93A4C">
        <w:rPr>
          <w:b/>
          <w:sz w:val="25"/>
          <w:lang w:val="ru-RU"/>
        </w:rPr>
        <w:t>Целевые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ориентиры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результатов</w:t>
      </w:r>
      <w:r w:rsidRPr="00F93A4C">
        <w:rPr>
          <w:b/>
          <w:spacing w:val="51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воспитания</w:t>
      </w:r>
      <w:r w:rsidRPr="00F93A4C">
        <w:rPr>
          <w:b/>
          <w:spacing w:val="5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на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уровне</w:t>
      </w:r>
      <w:r w:rsidRPr="00F93A4C">
        <w:rPr>
          <w:b/>
          <w:spacing w:val="48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среднего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общего</w:t>
      </w:r>
      <w:r w:rsidRPr="00F93A4C">
        <w:rPr>
          <w:b/>
          <w:spacing w:val="-6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образования.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3586" w:right="340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2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595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6" w:line="273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F93A4C" w:rsidRDefault="00F93A4C" w:rsidP="00F93A4C">
            <w:pPr>
              <w:pStyle w:val="TableParagraph"/>
              <w:tabs>
                <w:tab w:val="left" w:pos="1866"/>
                <w:tab w:val="left" w:pos="3278"/>
                <w:tab w:val="left" w:pos="3388"/>
                <w:tab w:val="left" w:pos="3618"/>
                <w:tab w:val="left" w:pos="4598"/>
                <w:tab w:val="left" w:pos="5702"/>
                <w:tab w:val="left" w:pos="5764"/>
                <w:tab w:val="left" w:pos="6167"/>
                <w:tab w:val="left" w:pos="7089"/>
                <w:tab w:val="left" w:pos="7737"/>
              </w:tabs>
              <w:spacing w:before="6" w:line="276" w:lineRule="auto"/>
              <w:ind w:right="92" w:firstLine="177"/>
              <w:jc w:val="righ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народом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власти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субъектом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z w:val="25"/>
              </w:rPr>
              <w:tab/>
              <w:t>российской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государственности,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Российским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государством,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настоящем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просвещения,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сформированного</w:t>
            </w:r>
            <w:r>
              <w:rPr>
                <w:spacing w:val="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российского</w:t>
            </w:r>
            <w:r>
              <w:rPr>
                <w:spacing w:val="5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национального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исторического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сознания.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z w:val="25"/>
              </w:rPr>
              <w:tab/>
              <w:t>готовность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защите</w:t>
            </w:r>
            <w:r>
              <w:rPr>
                <w:sz w:val="25"/>
              </w:rPr>
              <w:tab/>
              <w:t>Родины,</w:t>
            </w:r>
            <w:r>
              <w:rPr>
                <w:sz w:val="25"/>
              </w:rPr>
              <w:tab/>
              <w:t>способный</w:t>
            </w:r>
            <w:r>
              <w:rPr>
                <w:sz w:val="25"/>
              </w:rPr>
              <w:tab/>
              <w:t>аргументированно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отстаивать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суверенитет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достоинство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</w:p>
          <w:p w:rsidR="00F93A4C" w:rsidRDefault="00F93A4C" w:rsidP="00F93A4C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сохранять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защищать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историческую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правду.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89" w:firstLine="177"/>
              <w:rPr>
                <w:sz w:val="25"/>
              </w:rPr>
            </w:pPr>
            <w:r>
              <w:rPr>
                <w:sz w:val="25"/>
              </w:rPr>
              <w:t>Ориентированный на активное гражданское участие на основе уважения закона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правопорядка,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 свобод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сограждан.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расовым,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признакам,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антигосударственной деятельности.</w:t>
            </w:r>
          </w:p>
          <w:p w:rsidR="00F93A4C" w:rsidRDefault="00F93A4C" w:rsidP="00F93A4C">
            <w:pPr>
              <w:pStyle w:val="TableParagraph"/>
              <w:spacing w:before="1"/>
              <w:ind w:firstLine="177"/>
              <w:rPr>
                <w:sz w:val="25"/>
              </w:rPr>
            </w:pPr>
            <w:r>
              <w:rPr>
                <w:sz w:val="25"/>
              </w:rPr>
              <w:t xml:space="preserve">Обладающий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 xml:space="preserve">опытом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гражданской   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социально 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 xml:space="preserve">значимой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деятельности </w:t>
            </w:r>
            <w:proofErr w:type="gramStart"/>
            <w:r>
              <w:rPr>
                <w:sz w:val="25"/>
              </w:rPr>
              <w:t xml:space="preserve">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proofErr w:type="gramEnd"/>
            <w:r>
              <w:rPr>
                <w:sz w:val="25"/>
              </w:rPr>
              <w:t>в</w:t>
            </w:r>
          </w:p>
          <w:p w:rsidR="00F93A4C" w:rsidRDefault="00F93A4C" w:rsidP="00F93A4C">
            <w:pPr>
              <w:pStyle w:val="TableParagraph"/>
              <w:spacing w:before="12" w:line="320" w:lineRule="atLeast"/>
              <w:ind w:right="96"/>
              <w:rPr>
                <w:sz w:val="25"/>
              </w:rPr>
            </w:pPr>
            <w:r>
              <w:rPr>
                <w:sz w:val="25"/>
              </w:rPr>
              <w:t>ученическом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самоуправлении,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патриотических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др.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объединениях,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акциях,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программах).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культуре,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своему народу.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Сознающий причастность к многонациональному народу Российской Федерации,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Отечеству,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культурную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идентичность.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Проявляющий деятельное ценностное отношение к историческому и 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line="284" w:lineRule="exact"/>
              <w:ind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99"/>
                <w:sz w:val="25"/>
              </w:rPr>
              <w:t xml:space="preserve"> </w:t>
            </w:r>
            <w:r>
              <w:rPr>
                <w:sz w:val="25"/>
              </w:rPr>
              <w:t xml:space="preserve">уважение  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 xml:space="preserve">к  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 xml:space="preserve">соотечественникам,  </w:t>
            </w:r>
            <w:r>
              <w:rPr>
                <w:spacing w:val="35"/>
                <w:sz w:val="25"/>
              </w:rPr>
              <w:t xml:space="preserve"> </w:t>
            </w:r>
            <w:proofErr w:type="gramEnd"/>
            <w:r>
              <w:rPr>
                <w:sz w:val="25"/>
              </w:rPr>
              <w:t xml:space="preserve">проживающим  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 xml:space="preserve">за  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рубежом,</w:t>
            </w:r>
          </w:p>
          <w:p w:rsidR="00F93A4C" w:rsidRDefault="00F93A4C" w:rsidP="00F93A4C">
            <w:pPr>
              <w:pStyle w:val="TableParagraph"/>
              <w:spacing w:before="1" w:line="330" w:lineRule="atLeast"/>
              <w:ind w:right="98"/>
              <w:rPr>
                <w:sz w:val="25"/>
              </w:rPr>
            </w:pPr>
            <w:r>
              <w:rPr>
                <w:sz w:val="25"/>
              </w:rPr>
              <w:t>поддерживающий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идентичности.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ценностям,</w:t>
            </w:r>
          </w:p>
          <w:p w:rsidR="00F93A4C" w:rsidRDefault="00F93A4C" w:rsidP="00F93A4C">
            <w:pPr>
              <w:pStyle w:val="TableParagraph"/>
              <w:tabs>
                <w:tab w:val="left" w:pos="1362"/>
                <w:tab w:val="left" w:pos="2524"/>
                <w:tab w:val="left" w:pos="3575"/>
                <w:tab w:val="left" w:pos="3988"/>
                <w:tab w:val="left" w:pos="5044"/>
                <w:tab w:val="left" w:pos="7578"/>
              </w:tabs>
              <w:spacing w:before="2" w:line="330" w:lineRule="atLeast"/>
              <w:ind w:right="93"/>
              <w:jc w:val="left"/>
              <w:rPr>
                <w:sz w:val="25"/>
              </w:rPr>
            </w:pPr>
            <w:r>
              <w:rPr>
                <w:sz w:val="25"/>
              </w:rPr>
              <w:t>культуре</w:t>
            </w:r>
            <w:r>
              <w:rPr>
                <w:sz w:val="25"/>
              </w:rPr>
              <w:tab/>
              <w:t>народов</w:t>
            </w:r>
            <w:r>
              <w:rPr>
                <w:sz w:val="25"/>
              </w:rPr>
              <w:tab/>
              <w:t>России</w:t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учётом</w:t>
            </w:r>
            <w:r>
              <w:rPr>
                <w:sz w:val="25"/>
              </w:rPr>
              <w:tab/>
              <w:t>мировоззренческого,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национального,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конфессионального самоопределения.</w:t>
            </w:r>
          </w:p>
        </w:tc>
      </w:tr>
    </w:tbl>
    <w:p w:rsidR="00F93A4C" w:rsidRPr="00F93A4C" w:rsidRDefault="00F93A4C" w:rsidP="00F93A4C">
      <w:pPr>
        <w:spacing w:line="330" w:lineRule="atLeast"/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RPr="00216B21" w:rsidTr="00F93A4C">
        <w:trPr>
          <w:trHeight w:val="727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lastRenderedPageBreak/>
              <w:t>Действующий и оценивающий своё поведение и поступки, поведение и поступки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других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людей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позиций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 норм с осознанием 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 деятельно выражающий 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самоопределения,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представителям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этнических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 чувствам с учётом соблюдения конституционных прав и свобод 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межрелигиозного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согласия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диалог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находить общие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цели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сотрудничать для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9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устойчивой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брака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мужчины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насилия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ухода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 родительской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ответственности.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демонстрирующий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чтению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средству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познания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мировой духовной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культуры.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964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3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мирового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художественного наследия.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влияние.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Проявляющий понимание художественной культуры как средства коммуникации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значения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96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духовных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ценностей,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эстетическое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обустройство</w:t>
            </w:r>
          </w:p>
          <w:p w:rsidR="00F93A4C" w:rsidRDefault="00F93A4C" w:rsidP="00F93A4C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собственного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быта.</w:t>
            </w:r>
          </w:p>
        </w:tc>
      </w:tr>
      <w:tr w:rsidR="00F93A4C" w:rsidTr="00F93A4C">
        <w:trPr>
          <w:trHeight w:val="66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tabs>
                <w:tab w:val="left" w:pos="2198"/>
                <w:tab w:val="left" w:pos="3993"/>
                <w:tab w:val="left" w:pos="6100"/>
                <w:tab w:val="left" w:pos="7650"/>
                <w:tab w:val="left" w:pos="9100"/>
              </w:tabs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z w:val="25"/>
              </w:rPr>
              <w:tab/>
              <w:t>воспитание,</w:t>
            </w:r>
            <w:r>
              <w:rPr>
                <w:b/>
                <w:sz w:val="25"/>
              </w:rPr>
              <w:tab/>
              <w:t>формирование</w:t>
            </w:r>
            <w:r>
              <w:rPr>
                <w:b/>
                <w:sz w:val="25"/>
              </w:rPr>
              <w:tab/>
              <w:t>культуры</w:t>
            </w:r>
            <w:r>
              <w:rPr>
                <w:b/>
                <w:sz w:val="25"/>
              </w:rPr>
              <w:tab/>
              <w:t>здоровья</w:t>
            </w:r>
            <w:r>
              <w:rPr>
                <w:b/>
                <w:sz w:val="25"/>
              </w:rPr>
              <w:tab/>
              <w:t>и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эмоционального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216B21" w:rsidTr="00F93A4C">
        <w:trPr>
          <w:trHeight w:val="165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усилий 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укреплении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ind w:left="426"/>
              <w:rPr>
                <w:sz w:val="25"/>
              </w:rPr>
            </w:pPr>
            <w:r>
              <w:rPr>
                <w:sz w:val="25"/>
              </w:rPr>
              <w:t>Соблюдающий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общественной</w:t>
            </w:r>
            <w:r>
              <w:rPr>
                <w:spacing w:val="102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9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</w:p>
          <w:p w:rsidR="00F93A4C" w:rsidRDefault="00F93A4C" w:rsidP="00F93A4C">
            <w:pPr>
              <w:pStyle w:val="TableParagraph"/>
              <w:spacing w:before="41"/>
              <w:rPr>
                <w:sz w:val="25"/>
              </w:rPr>
            </w:pPr>
            <w:r>
              <w:rPr>
                <w:sz w:val="25"/>
              </w:rPr>
              <w:t>безопасного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463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1" w:firstLine="316"/>
              <w:rPr>
                <w:sz w:val="25"/>
              </w:rPr>
            </w:pPr>
            <w:r>
              <w:rPr>
                <w:sz w:val="25"/>
              </w:rPr>
              <w:lastRenderedPageBreak/>
              <w:t>Выражающий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практике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установку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здоровый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(здоровое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питание,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соблюдение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гигиены,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активность),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физическому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совершенствованию,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пропагандирующий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здоровый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316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обоснованное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деструктивного поведения в обществе и цифровой среде, понимание их вреда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рефлексии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(физического,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психологического),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точки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зрения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развивающий способности адаптироваться к стрессовым ситуациям в общении,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коллективах,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условиям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(социальным,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информационным,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природным).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6278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3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Уважающий труд, результаты труда, трудовые и профессиональные 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земляков,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народа.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Проявляющий способность к творческому созидательному социально значимому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ролях,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самозанятости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наёмного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труда.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1" w:firstLine="316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разного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вида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оплачиваемом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каникулярные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периоды,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соблюдения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законодательства.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 к непрерывному образованию в течение жизни как условию 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общественной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316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специфику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регулирования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самоподготовки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информационном высокотехнологическом обществе, готовый учиться и трудиться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планов,</w:t>
            </w:r>
          </w:p>
          <w:p w:rsidR="00F93A4C" w:rsidRDefault="00F93A4C" w:rsidP="00F93A4C">
            <w:pPr>
              <w:pStyle w:val="TableParagraph"/>
              <w:spacing w:before="3"/>
              <w:rPr>
                <w:sz w:val="25"/>
              </w:rPr>
            </w:pPr>
            <w:r>
              <w:rPr>
                <w:sz w:val="25"/>
              </w:rPr>
              <w:t>потребностей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216B21" w:rsidTr="00F93A4C">
        <w:trPr>
          <w:trHeight w:val="198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 xml:space="preserve">Демонстрирующий в поведении </w:t>
            </w:r>
            <w:proofErr w:type="spellStart"/>
            <w:r>
              <w:rPr>
                <w:sz w:val="25"/>
              </w:rPr>
              <w:t>сформированность</w:t>
            </w:r>
            <w:proofErr w:type="spellEnd"/>
            <w:r>
              <w:rPr>
                <w:sz w:val="25"/>
              </w:rPr>
              <w:t xml:space="preserve"> экологической культуры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 понимания влияния социально-экономических процессов на природу,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глобальном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уровне,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 природной среде.</w:t>
            </w:r>
          </w:p>
          <w:p w:rsidR="00F93A4C" w:rsidRDefault="00F93A4C" w:rsidP="00F93A4C">
            <w:pPr>
              <w:pStyle w:val="TableParagraph"/>
              <w:spacing w:line="276" w:lineRule="auto"/>
              <w:ind w:left="426" w:right="93"/>
              <w:rPr>
                <w:sz w:val="25"/>
              </w:rPr>
            </w:pPr>
            <w:r>
              <w:rPr>
                <w:sz w:val="25"/>
              </w:rPr>
              <w:t>Выражающий деятельное неприятие действий, приносящих вред природе.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Применяющий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естественных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разумного,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бережливого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природопользования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общественном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firstLine="316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Имеющий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развивающий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опыт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экологически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направленной,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природоохранной,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ресурсосберегающей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участвующий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приобретении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другими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людьми.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Tr="00F93A4C">
        <w:trPr>
          <w:trHeight w:val="3637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101" w:firstLine="316"/>
              <w:rPr>
                <w:sz w:val="25"/>
              </w:rPr>
            </w:pPr>
            <w:r>
              <w:rPr>
                <w:sz w:val="25"/>
              </w:rPr>
              <w:t>Деятельно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интересы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7" w:firstLine="316"/>
              <w:rPr>
                <w:sz w:val="25"/>
              </w:rPr>
            </w:pPr>
            <w:r>
              <w:rPr>
                <w:sz w:val="25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науки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техники,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значения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науки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гуманитарном,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экономическом развитии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9" w:firstLine="316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 критического мышления, определения достоверной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 критики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антинаучных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представлений.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3" w:firstLine="316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применяющий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исследовательской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F93A4C" w:rsidRPr="003C0766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</w:p>
    <w:p w:rsidR="00F93A4C" w:rsidRDefault="00F93A4C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Раздел 2</w:t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СОДЕРЖАТЕЛЬНЫЙ</w:t>
      </w:r>
    </w:p>
    <w:p w:rsidR="00F93A4C" w:rsidRDefault="00F93A4C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2.1 Уклад общеобразовательной организации </w:t>
      </w:r>
    </w:p>
    <w:p w:rsid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МБОУ СОШ №2 г. Томари Сахалинской области</w:t>
      </w:r>
      <w:r w:rsidRPr="00F42E47">
        <w:rPr>
          <w:color w:val="000000"/>
          <w:w w:val="0"/>
          <w:sz w:val="28"/>
          <w:szCs w:val="28"/>
          <w:lang w:val="ru-RU"/>
        </w:rPr>
        <w:t xml:space="preserve"> (далее Школа) обеспечивает реализацию образовательных запросов, обучающихся по трём степеням обучения: начальная, основная и средняя.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Школа расположена в центре </w:t>
      </w:r>
      <w:r>
        <w:rPr>
          <w:color w:val="000000"/>
          <w:w w:val="0"/>
          <w:sz w:val="28"/>
          <w:szCs w:val="28"/>
          <w:lang w:val="ru-RU"/>
        </w:rPr>
        <w:t>г. Томари</w:t>
      </w:r>
      <w:r w:rsidRPr="00F42E47">
        <w:rPr>
          <w:color w:val="000000"/>
          <w:w w:val="0"/>
          <w:sz w:val="28"/>
          <w:szCs w:val="28"/>
          <w:lang w:val="ru-RU"/>
        </w:rPr>
        <w:t xml:space="preserve">, она является самой большой в </w:t>
      </w:r>
      <w:proofErr w:type="spellStart"/>
      <w:r>
        <w:rPr>
          <w:color w:val="000000"/>
          <w:w w:val="0"/>
          <w:sz w:val="28"/>
          <w:szCs w:val="28"/>
          <w:lang w:val="ru-RU"/>
        </w:rPr>
        <w:t>Томаринском</w:t>
      </w:r>
      <w:proofErr w:type="spellEnd"/>
      <w:r>
        <w:rPr>
          <w:color w:val="000000"/>
          <w:w w:val="0"/>
          <w:sz w:val="28"/>
          <w:szCs w:val="28"/>
          <w:lang w:val="ru-RU"/>
        </w:rPr>
        <w:t xml:space="preserve"> районе. 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В здании</w:t>
      </w:r>
      <w:r w:rsidRPr="00F42E47">
        <w:rPr>
          <w:color w:val="000000"/>
          <w:w w:val="0"/>
          <w:sz w:val="28"/>
          <w:szCs w:val="28"/>
          <w:lang w:val="ru-RU"/>
        </w:rPr>
        <w:t xml:space="preserve"> Школы находится </w:t>
      </w:r>
      <w:r>
        <w:rPr>
          <w:color w:val="000000"/>
          <w:w w:val="0"/>
          <w:sz w:val="28"/>
          <w:szCs w:val="28"/>
          <w:lang w:val="ru-RU"/>
        </w:rPr>
        <w:t>Центр детского творчества г. Томари. Так же рядом со школой находится спортивная школа г. Томари</w:t>
      </w:r>
      <w:r w:rsidRPr="00F42E47">
        <w:rPr>
          <w:color w:val="000000"/>
          <w:w w:val="0"/>
          <w:sz w:val="28"/>
          <w:szCs w:val="28"/>
          <w:lang w:val="ru-RU"/>
        </w:rPr>
        <w:t xml:space="preserve">, </w:t>
      </w:r>
      <w:r>
        <w:rPr>
          <w:color w:val="000000"/>
          <w:w w:val="0"/>
          <w:sz w:val="28"/>
          <w:szCs w:val="28"/>
          <w:lang w:val="ru-RU"/>
        </w:rPr>
        <w:t xml:space="preserve">памятник </w:t>
      </w:r>
      <w:proofErr w:type="spellStart"/>
      <w:r>
        <w:rPr>
          <w:color w:val="000000"/>
          <w:w w:val="0"/>
          <w:sz w:val="28"/>
          <w:szCs w:val="28"/>
          <w:lang w:val="ru-RU"/>
        </w:rPr>
        <w:t>Томаринцам</w:t>
      </w:r>
      <w:proofErr w:type="spellEnd"/>
      <w:r>
        <w:rPr>
          <w:color w:val="000000"/>
          <w:w w:val="0"/>
          <w:sz w:val="28"/>
          <w:szCs w:val="28"/>
          <w:lang w:val="ru-RU"/>
        </w:rPr>
        <w:t xml:space="preserve"> - ветеранам Великой Отечественной войны</w:t>
      </w:r>
      <w:r w:rsidRPr="00F42E47">
        <w:rPr>
          <w:color w:val="000000"/>
          <w:w w:val="0"/>
          <w:sz w:val="28"/>
          <w:szCs w:val="28"/>
          <w:lang w:val="ru-RU"/>
        </w:rPr>
        <w:t xml:space="preserve">, </w:t>
      </w:r>
      <w:r>
        <w:rPr>
          <w:color w:val="000000"/>
          <w:w w:val="0"/>
          <w:sz w:val="28"/>
          <w:szCs w:val="28"/>
          <w:lang w:val="ru-RU"/>
        </w:rPr>
        <w:t>Детская школа искусств, Библиотеки, музей. В городе есть отдел полиции, пожарная служба и центр занятости.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Почти всё социальное окружение школы оказывает положительное влияние на воспитательный процесс. Так, например, </w:t>
      </w:r>
      <w:r>
        <w:rPr>
          <w:color w:val="000000"/>
          <w:w w:val="0"/>
          <w:sz w:val="28"/>
          <w:szCs w:val="28"/>
          <w:lang w:val="ru-RU"/>
        </w:rPr>
        <w:t>ЦДТ, ДШИ, библиотеки</w:t>
      </w:r>
      <w:r w:rsidRPr="00F42E47">
        <w:rPr>
          <w:color w:val="000000"/>
          <w:w w:val="0"/>
          <w:sz w:val="28"/>
          <w:szCs w:val="28"/>
          <w:lang w:val="ru-RU"/>
        </w:rPr>
        <w:t>, во внеурочную занятость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F42E47">
        <w:rPr>
          <w:color w:val="000000"/>
          <w:w w:val="0"/>
          <w:sz w:val="28"/>
          <w:szCs w:val="28"/>
          <w:lang w:val="ru-RU"/>
        </w:rPr>
        <w:t xml:space="preserve">полиция, </w:t>
      </w:r>
      <w:r>
        <w:rPr>
          <w:color w:val="000000"/>
          <w:w w:val="0"/>
          <w:sz w:val="28"/>
          <w:szCs w:val="28"/>
          <w:lang w:val="ru-RU"/>
        </w:rPr>
        <w:t xml:space="preserve">пожарная служба и </w:t>
      </w:r>
      <w:proofErr w:type="gramStart"/>
      <w:r>
        <w:rPr>
          <w:color w:val="000000"/>
          <w:w w:val="0"/>
          <w:sz w:val="28"/>
          <w:szCs w:val="28"/>
          <w:lang w:val="ru-RU"/>
        </w:rPr>
        <w:t>ЦЗН</w:t>
      </w:r>
      <w:r w:rsidRPr="00F42E47">
        <w:rPr>
          <w:color w:val="000000"/>
          <w:w w:val="0"/>
          <w:sz w:val="28"/>
          <w:szCs w:val="28"/>
          <w:lang w:val="ru-RU"/>
        </w:rPr>
        <w:t>.-</w:t>
      </w:r>
      <w:proofErr w:type="gramEnd"/>
      <w:r w:rsidRPr="00F42E47">
        <w:rPr>
          <w:color w:val="000000"/>
          <w:w w:val="0"/>
          <w:sz w:val="28"/>
          <w:szCs w:val="28"/>
          <w:lang w:val="ru-RU"/>
        </w:rPr>
        <w:t xml:space="preserve"> социальные партнёры в </w:t>
      </w:r>
      <w:proofErr w:type="spellStart"/>
      <w:r w:rsidRPr="00F42E47">
        <w:rPr>
          <w:color w:val="000000"/>
          <w:w w:val="0"/>
          <w:sz w:val="28"/>
          <w:szCs w:val="28"/>
          <w:lang w:val="ru-RU"/>
        </w:rPr>
        <w:t>профориентационной</w:t>
      </w:r>
      <w:proofErr w:type="spellEnd"/>
      <w:r w:rsidRPr="00F42E47">
        <w:rPr>
          <w:color w:val="000000"/>
          <w:w w:val="0"/>
          <w:sz w:val="28"/>
          <w:szCs w:val="28"/>
          <w:lang w:val="ru-RU"/>
        </w:rPr>
        <w:t xml:space="preserve"> деятельности. Храм, </w:t>
      </w:r>
      <w:r>
        <w:rPr>
          <w:color w:val="000000"/>
          <w:w w:val="0"/>
          <w:sz w:val="28"/>
          <w:szCs w:val="28"/>
          <w:lang w:val="ru-RU"/>
        </w:rPr>
        <w:t xml:space="preserve">памятник </w:t>
      </w:r>
      <w:proofErr w:type="spellStart"/>
      <w:r>
        <w:rPr>
          <w:color w:val="000000"/>
          <w:w w:val="0"/>
          <w:sz w:val="28"/>
          <w:szCs w:val="28"/>
          <w:lang w:val="ru-RU"/>
        </w:rPr>
        <w:t>Томаринцам</w:t>
      </w:r>
      <w:proofErr w:type="spellEnd"/>
      <w:r>
        <w:rPr>
          <w:color w:val="000000"/>
          <w:w w:val="0"/>
          <w:sz w:val="28"/>
          <w:szCs w:val="28"/>
          <w:lang w:val="ru-RU"/>
        </w:rPr>
        <w:t xml:space="preserve"> – ветеранам </w:t>
      </w:r>
      <w:r w:rsidRPr="00F42E47">
        <w:rPr>
          <w:color w:val="000000"/>
          <w:w w:val="0"/>
          <w:sz w:val="28"/>
          <w:szCs w:val="28"/>
          <w:lang w:val="ru-RU"/>
        </w:rPr>
        <w:t xml:space="preserve">помогают в воспитании нравственных качеств обучающихся. 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Процесс воспитания в </w:t>
      </w:r>
      <w:r>
        <w:rPr>
          <w:color w:val="000000"/>
          <w:w w:val="0"/>
          <w:sz w:val="28"/>
          <w:szCs w:val="28"/>
          <w:lang w:val="ru-RU"/>
        </w:rPr>
        <w:t>Школе</w:t>
      </w:r>
      <w:r w:rsidRPr="00F42E47">
        <w:rPr>
          <w:color w:val="000000"/>
          <w:w w:val="0"/>
          <w:sz w:val="28"/>
          <w:szCs w:val="28"/>
          <w:lang w:val="ru-RU"/>
        </w:rPr>
        <w:t xml:space="preserve"> основывается на следующих принципах взаимодействия педагогов и школьников: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 xml:space="preserve">реализация процесса воспитания главным образом через создание в школе детско-взрослых общностей, которые бы объединяли детей и </w:t>
      </w:r>
      <w:r w:rsidRPr="00F42E47">
        <w:rPr>
          <w:color w:val="000000"/>
          <w:w w:val="0"/>
          <w:sz w:val="28"/>
          <w:szCs w:val="28"/>
          <w:lang w:val="ru-RU"/>
        </w:rPr>
        <w:lastRenderedPageBreak/>
        <w:t>педагогов яркими и содержательными событиями, общими позитивными эмоциями и доверительными отношениями друг к другу;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 xml:space="preserve">системность, целесообразность и </w:t>
      </w:r>
      <w:proofErr w:type="spellStart"/>
      <w:r w:rsidRPr="00F42E47">
        <w:rPr>
          <w:color w:val="000000"/>
          <w:w w:val="0"/>
          <w:sz w:val="28"/>
          <w:szCs w:val="28"/>
          <w:lang w:val="ru-RU"/>
        </w:rPr>
        <w:t>нешаблонность</w:t>
      </w:r>
      <w:proofErr w:type="spellEnd"/>
      <w:r w:rsidRPr="00F42E47">
        <w:rPr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Основными традициями воспитания в Школе являются следующие: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важной чертой каждого ключевого дела и большинства используемых для воспитания</w:t>
      </w:r>
      <w:r w:rsidRPr="00F42E47">
        <w:rPr>
          <w:color w:val="000000"/>
          <w:w w:val="0"/>
          <w:sz w:val="28"/>
          <w:szCs w:val="28"/>
          <w:lang w:val="ru-RU"/>
        </w:rPr>
        <w:tab/>
        <w:t>других</w:t>
      </w:r>
      <w:r w:rsidRPr="00F42E47">
        <w:rPr>
          <w:color w:val="000000"/>
          <w:w w:val="0"/>
          <w:sz w:val="28"/>
          <w:szCs w:val="28"/>
          <w:lang w:val="ru-RU"/>
        </w:rPr>
        <w:tab/>
        <w:t>совместных</w:t>
      </w:r>
      <w:r w:rsidRPr="00F42E47">
        <w:rPr>
          <w:color w:val="000000"/>
          <w:w w:val="0"/>
          <w:sz w:val="28"/>
          <w:szCs w:val="28"/>
          <w:lang w:val="ru-RU"/>
        </w:rPr>
        <w:tab/>
        <w:t>дел</w:t>
      </w:r>
      <w:r w:rsidRPr="00F42E47">
        <w:rPr>
          <w:color w:val="000000"/>
          <w:w w:val="0"/>
          <w:sz w:val="28"/>
          <w:szCs w:val="28"/>
          <w:lang w:val="ru-RU"/>
        </w:rPr>
        <w:tab/>
        <w:t>педагогов</w:t>
      </w:r>
      <w:r w:rsidRPr="00F42E47">
        <w:rPr>
          <w:color w:val="000000"/>
          <w:w w:val="0"/>
          <w:sz w:val="28"/>
          <w:szCs w:val="28"/>
          <w:lang w:val="ru-RU"/>
        </w:rPr>
        <w:tab/>
        <w:t>и</w:t>
      </w:r>
      <w:r w:rsidRPr="00F42E47">
        <w:rPr>
          <w:color w:val="000000"/>
          <w:w w:val="0"/>
          <w:sz w:val="28"/>
          <w:szCs w:val="28"/>
          <w:lang w:val="ru-RU"/>
        </w:rPr>
        <w:tab/>
        <w:t>школьников</w:t>
      </w:r>
      <w:r w:rsidRPr="00F42E47">
        <w:rPr>
          <w:color w:val="000000"/>
          <w:w w:val="0"/>
          <w:sz w:val="28"/>
          <w:szCs w:val="28"/>
          <w:lang w:val="ru-RU"/>
        </w:rPr>
        <w:tab/>
        <w:t>является коллективная</w:t>
      </w:r>
      <w:r w:rsidRPr="00F42E47">
        <w:rPr>
          <w:color w:val="000000"/>
          <w:w w:val="0"/>
          <w:sz w:val="28"/>
          <w:szCs w:val="28"/>
          <w:lang w:val="ru-RU"/>
        </w:rPr>
        <w:tab/>
        <w:t>разработка,</w:t>
      </w:r>
      <w:r w:rsidRPr="00F42E47">
        <w:rPr>
          <w:color w:val="000000"/>
          <w:w w:val="0"/>
          <w:sz w:val="28"/>
          <w:szCs w:val="28"/>
          <w:lang w:val="ru-RU"/>
        </w:rPr>
        <w:tab/>
        <w:t>коллекти</w:t>
      </w:r>
      <w:r>
        <w:rPr>
          <w:color w:val="000000"/>
          <w:w w:val="0"/>
          <w:sz w:val="28"/>
          <w:szCs w:val="28"/>
          <w:lang w:val="ru-RU"/>
        </w:rPr>
        <w:t>вное</w:t>
      </w:r>
      <w:r>
        <w:rPr>
          <w:color w:val="000000"/>
          <w:w w:val="0"/>
          <w:sz w:val="28"/>
          <w:szCs w:val="28"/>
          <w:lang w:val="ru-RU"/>
        </w:rPr>
        <w:tab/>
        <w:t>планирование,</w:t>
      </w:r>
      <w:r>
        <w:rPr>
          <w:color w:val="000000"/>
          <w:w w:val="0"/>
          <w:sz w:val="28"/>
          <w:szCs w:val="28"/>
          <w:lang w:val="ru-RU"/>
        </w:rPr>
        <w:tab/>
        <w:t xml:space="preserve">коллективное </w:t>
      </w:r>
      <w:r w:rsidRPr="00F42E47">
        <w:rPr>
          <w:color w:val="000000"/>
          <w:w w:val="0"/>
          <w:sz w:val="28"/>
          <w:szCs w:val="28"/>
          <w:lang w:val="ru-RU"/>
        </w:rPr>
        <w:t>проведение и коллективный анализ их результатов;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 xml:space="preserve">в проведении общешкольных дел отсутствует </w:t>
      </w:r>
      <w:proofErr w:type="spellStart"/>
      <w:r w:rsidRPr="00F42E47">
        <w:rPr>
          <w:color w:val="000000"/>
          <w:w w:val="0"/>
          <w:sz w:val="28"/>
          <w:szCs w:val="28"/>
          <w:lang w:val="ru-RU"/>
        </w:rPr>
        <w:t>соревновательность</w:t>
      </w:r>
      <w:proofErr w:type="spellEnd"/>
      <w:r w:rsidRPr="00F42E47">
        <w:rPr>
          <w:color w:val="000000"/>
          <w:w w:val="0"/>
          <w:sz w:val="28"/>
          <w:szCs w:val="28"/>
          <w:lang w:val="ru-RU"/>
        </w:rPr>
        <w:t xml:space="preserve"> между классами, поощряется конструктивное </w:t>
      </w:r>
      <w:proofErr w:type="spellStart"/>
      <w:r w:rsidRPr="00F42E47">
        <w:rPr>
          <w:color w:val="000000"/>
          <w:w w:val="0"/>
          <w:sz w:val="28"/>
          <w:szCs w:val="28"/>
          <w:lang w:val="ru-RU"/>
        </w:rPr>
        <w:t>межклассное</w:t>
      </w:r>
      <w:proofErr w:type="spellEnd"/>
      <w:r w:rsidRPr="00F42E47">
        <w:rPr>
          <w:color w:val="000000"/>
          <w:w w:val="0"/>
          <w:sz w:val="28"/>
          <w:szCs w:val="28"/>
          <w:lang w:val="ru-RU"/>
        </w:rPr>
        <w:t xml:space="preserve"> и </w:t>
      </w:r>
      <w:proofErr w:type="spellStart"/>
      <w:r w:rsidRPr="00F42E47">
        <w:rPr>
          <w:color w:val="000000"/>
          <w:w w:val="0"/>
          <w:sz w:val="28"/>
          <w:szCs w:val="28"/>
          <w:lang w:val="ru-RU"/>
        </w:rPr>
        <w:t>межвозрастное</w:t>
      </w:r>
      <w:proofErr w:type="spellEnd"/>
      <w:r w:rsidRPr="00F42E47">
        <w:rPr>
          <w:color w:val="000000"/>
          <w:w w:val="0"/>
          <w:sz w:val="28"/>
          <w:szCs w:val="28"/>
          <w:lang w:val="ru-RU"/>
        </w:rPr>
        <w:t xml:space="preserve"> взаимодействие школьников, а также их социальная активность;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42E47" w:rsidRDefault="00F42E47" w:rsidP="00F42E47">
      <w:pPr>
        <w:pStyle w:val="1"/>
        <w:tabs>
          <w:tab w:val="left" w:pos="1252"/>
        </w:tabs>
        <w:spacing w:line="313" w:lineRule="exact"/>
        <w:ind w:left="0"/>
        <w:rPr>
          <w:color w:val="000000"/>
          <w:w w:val="0"/>
        </w:rPr>
      </w:pPr>
    </w:p>
    <w:p w:rsidR="00F42E47" w:rsidRDefault="00F42E47" w:rsidP="00F42E47">
      <w:pPr>
        <w:pStyle w:val="1"/>
        <w:tabs>
          <w:tab w:val="left" w:pos="1252"/>
        </w:tabs>
        <w:spacing w:line="313" w:lineRule="exact"/>
        <w:ind w:left="0"/>
      </w:pPr>
      <w:r>
        <w:rPr>
          <w:color w:val="000000"/>
          <w:w w:val="0"/>
        </w:rPr>
        <w:t xml:space="preserve">2.2 </w:t>
      </w:r>
      <w:r>
        <w:t>Виды,</w:t>
      </w:r>
      <w:r>
        <w:rPr>
          <w:spacing w:val="-2"/>
        </w:rPr>
        <w:t xml:space="preserve"> </w:t>
      </w:r>
      <w:r>
        <w:t>формы 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</w:p>
    <w:p w:rsidR="009A3C8D" w:rsidRPr="003C0766" w:rsidRDefault="00493798" w:rsidP="00E84D3E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CA7962" w:rsidRPr="003C0766">
        <w:rPr>
          <w:color w:val="000000"/>
          <w:w w:val="0"/>
          <w:sz w:val="28"/>
          <w:szCs w:val="28"/>
          <w:lang w:val="ru-RU"/>
        </w:rPr>
        <w:t>влено в соответствующем модуле.</w:t>
      </w:r>
    </w:p>
    <w:p w:rsidR="00881B36" w:rsidRDefault="00881B36" w:rsidP="00E84D3E">
      <w:pPr>
        <w:rPr>
          <w:b/>
          <w:color w:val="000000"/>
          <w:w w:val="0"/>
          <w:sz w:val="28"/>
          <w:szCs w:val="28"/>
          <w:u w:val="single"/>
          <w:lang w:val="ru-RU"/>
        </w:rPr>
      </w:pPr>
    </w:p>
    <w:p w:rsidR="00E5422A" w:rsidRPr="003C0766" w:rsidRDefault="009A3C8D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  <w:proofErr w:type="spellStart"/>
      <w:r w:rsidRPr="00881B36">
        <w:rPr>
          <w:b/>
          <w:color w:val="000000"/>
          <w:w w:val="0"/>
          <w:sz w:val="28"/>
          <w:szCs w:val="28"/>
          <w:u w:val="single"/>
          <w:lang w:val="ru-RU"/>
        </w:rPr>
        <w:t>Инвариативные</w:t>
      </w:r>
      <w:proofErr w:type="spellEnd"/>
      <w:r w:rsidRPr="00881B36">
        <w:rPr>
          <w:b/>
          <w:color w:val="000000"/>
          <w:w w:val="0"/>
          <w:sz w:val="28"/>
          <w:szCs w:val="28"/>
          <w:u w:val="single"/>
          <w:lang w:val="ru-RU"/>
        </w:rPr>
        <w:t xml:space="preserve"> модули:</w:t>
      </w:r>
    </w:p>
    <w:p w:rsidR="00881B36" w:rsidRDefault="00881B36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Модуль «Ключевые общешкольные дела»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детей и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lastRenderedPageBreak/>
        <w:t xml:space="preserve">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педагогами для детей.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sz w:val="28"/>
          <w:szCs w:val="28"/>
          <w:lang w:val="ru-RU"/>
        </w:rPr>
        <w:t xml:space="preserve"> с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представления.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  <w:tab w:val="left" w:pos="1985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(</w:t>
      </w:r>
      <w:proofErr w:type="spellStart"/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Зарничка</w:t>
      </w:r>
      <w:proofErr w:type="spellEnd"/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, Конкурс песни и строя</w:t>
      </w:r>
      <w:proofErr w:type="gramStart"/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, )</w:t>
      </w:r>
      <w:proofErr w:type="gramEnd"/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– ежегодно проводимые творческие дела, связанные со значимыми для детей и педагогов знаменательными датами и в которых участвуют все классы школы. </w:t>
      </w:r>
    </w:p>
    <w:p w:rsidR="007230AB" w:rsidRPr="003C0766" w:rsidRDefault="007230AB" w:rsidP="00E84D3E">
      <w:pPr>
        <w:numPr>
          <w:ilvl w:val="0"/>
          <w:numId w:val="3"/>
        </w:numPr>
        <w:tabs>
          <w:tab w:val="left" w:pos="0"/>
        </w:tabs>
        <w:ind w:left="0" w:firstLine="567"/>
        <w:rPr>
          <w:rFonts w:eastAsia="№Е"/>
          <w:bCs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>Праздники и игровые программы</w:t>
      </w:r>
      <w:r w:rsidRPr="003C0766">
        <w:rPr>
          <w:rFonts w:eastAsia="№Е"/>
          <w:bCs/>
          <w:sz w:val="28"/>
          <w:szCs w:val="28"/>
          <w:lang w:val="ru-RU"/>
        </w:rPr>
        <w:t xml:space="preserve">, связанные с переходом учащихся на </w:t>
      </w:r>
      <w:r w:rsidRPr="003C0766">
        <w:rPr>
          <w:rFonts w:eastAsia="№Е"/>
          <w:iCs/>
          <w:sz w:val="28"/>
          <w:szCs w:val="28"/>
          <w:lang w:val="ru-RU"/>
        </w:rPr>
        <w:t>следующую</w:t>
      </w:r>
      <w:r w:rsidRPr="003C0766">
        <w:rPr>
          <w:rFonts w:eastAsia="№Е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3C0766">
        <w:rPr>
          <w:rFonts w:eastAsia="№Е"/>
          <w:sz w:val="28"/>
          <w:szCs w:val="28"/>
          <w:lang w:val="ru-RU"/>
        </w:rPr>
        <w:t xml:space="preserve">азвивающие школьную идентичность детей: праздник посвящения в первоклассники, 5-классников «Здравствуй, старшая школа!», «Последние звонки» 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bCs/>
          <w:sz w:val="28"/>
          <w:szCs w:val="28"/>
          <w:lang w:val="ru-RU"/>
        </w:rPr>
      </w:pPr>
      <w:r w:rsidRPr="003C0766">
        <w:rPr>
          <w:bCs/>
          <w:sz w:val="28"/>
          <w:szCs w:val="28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493798" w:rsidRPr="003C0766" w:rsidRDefault="00493798" w:rsidP="00E84D3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</w:t>
      </w:r>
      <w:r w:rsidR="007230AB"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начиная с 5-го класса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7230AB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7230AB" w:rsidRPr="003C0766" w:rsidRDefault="007230AB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представителей классов в итоговом анализе проведенных дел на уровне Актива школы.</w:t>
      </w:r>
    </w:p>
    <w:p w:rsidR="00493798" w:rsidRPr="003C0766" w:rsidRDefault="00493798" w:rsidP="00E84D3E">
      <w:pPr>
        <w:tabs>
          <w:tab w:val="left" w:pos="0"/>
          <w:tab w:val="left" w:pos="851"/>
        </w:tabs>
        <w:wordWrap/>
        <w:autoSpaceDN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вовлечение по </w:t>
      </w:r>
      <w:proofErr w:type="spellStart"/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возможности</w:t>
      </w:r>
      <w:r w:rsidRPr="003C0766">
        <w:rPr>
          <w:sz w:val="28"/>
          <w:szCs w:val="28"/>
          <w:lang w:val="ru-RU"/>
        </w:rPr>
        <w:t>каждого</w:t>
      </w:r>
      <w:proofErr w:type="spellEnd"/>
      <w:r w:rsidRPr="003C0766">
        <w:rPr>
          <w:sz w:val="28"/>
          <w:szCs w:val="28"/>
          <w:lang w:val="ru-RU"/>
        </w:rPr>
        <w:t xml:space="preserve">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</w:t>
      </w:r>
      <w:r w:rsidRPr="003C0766">
        <w:rPr>
          <w:sz w:val="28"/>
          <w:szCs w:val="28"/>
          <w:lang w:val="ru-RU"/>
        </w:rPr>
        <w:lastRenderedPageBreak/>
        <w:t>корреспондентов, ответственных за костюмы и оборудование, ответственных за приглашение и встречу гостей и т.п.);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индивидуальная помощь ребенку (</w:t>
      </w:r>
      <w:r w:rsidRPr="003C0766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3C0766">
        <w:rPr>
          <w:sz w:val="28"/>
          <w:szCs w:val="28"/>
          <w:lang w:val="ru-RU"/>
        </w:rPr>
        <w:t>подготовки, проведения и анализа ключевых дел;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Модуль «Классное руководство»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Fonts w:ascii="Times New Roman" w:hAnsi="Times New Roman"/>
          <w:i/>
          <w:sz w:val="28"/>
          <w:szCs w:val="28"/>
          <w:lang w:val="ru-RU"/>
        </w:rPr>
      </w:pPr>
      <w:r w:rsidRPr="003C0766">
        <w:rPr>
          <w:rFonts w:ascii="Times New Roman" w:hAnsi="Times New Roman"/>
          <w:sz w:val="28"/>
          <w:szCs w:val="28"/>
          <w:lang w:val="ru-RU"/>
        </w:rPr>
        <w:t>Осущес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 xml:space="preserve">твляя работу с классом, педагог </w:t>
      </w:r>
      <w:r w:rsidRPr="003C0766">
        <w:rPr>
          <w:rFonts w:ascii="Times New Roman" w:hAnsi="Times New Roman"/>
          <w:sz w:val="28"/>
          <w:szCs w:val="28"/>
          <w:lang w:val="ru-RU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>.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3C0766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профориентационной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самореализоваться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 xml:space="preserve">сплочение коллектива класса через: </w:t>
      </w:r>
      <w:r w:rsidRPr="003C0766">
        <w:rPr>
          <w:rFonts w:ascii="Times New Roman" w:eastAsia="Tahoma"/>
          <w:sz w:val="28"/>
          <w:szCs w:val="28"/>
          <w:lang w:val="ru-RU"/>
        </w:rPr>
        <w:t>и</w:t>
      </w:r>
      <w:r w:rsidRPr="003C0766">
        <w:rPr>
          <w:rStyle w:val="CharAttribute501"/>
          <w:rFonts w:eastAsia="№Е"/>
          <w:i w:val="0"/>
          <w:szCs w:val="28"/>
          <w:lang w:val="ru-RU"/>
        </w:rPr>
        <w:t xml:space="preserve">гры и тренинги на сплочение и </w:t>
      </w:r>
      <w:proofErr w:type="spellStart"/>
      <w:r w:rsidRPr="003C0766">
        <w:rPr>
          <w:rStyle w:val="CharAttribute501"/>
          <w:rFonts w:eastAsia="№Е"/>
          <w:i w:val="0"/>
          <w:szCs w:val="28"/>
          <w:lang w:val="ru-RU"/>
        </w:rPr>
        <w:t>командо</w:t>
      </w:r>
      <w:r w:rsidR="007230AB" w:rsidRPr="003C0766">
        <w:rPr>
          <w:rStyle w:val="CharAttribute501"/>
          <w:rFonts w:eastAsia="№Е"/>
          <w:i w:val="0"/>
          <w:szCs w:val="28"/>
          <w:lang w:val="ru-RU"/>
        </w:rPr>
        <w:t>образование</w:t>
      </w:r>
      <w:proofErr w:type="spellEnd"/>
      <w:r w:rsidR="007230AB" w:rsidRPr="003C0766">
        <w:rPr>
          <w:rStyle w:val="CharAttribute501"/>
          <w:rFonts w:eastAsia="№Е"/>
          <w:i w:val="0"/>
          <w:szCs w:val="28"/>
          <w:lang w:val="ru-RU"/>
        </w:rPr>
        <w:t xml:space="preserve">; </w:t>
      </w:r>
      <w:r w:rsidRPr="003C0766">
        <w:rPr>
          <w:rStyle w:val="CharAttribute501"/>
          <w:rFonts w:eastAsia="№Е"/>
          <w:i w:val="0"/>
          <w:szCs w:val="28"/>
          <w:lang w:val="ru-RU"/>
        </w:rPr>
        <w:t xml:space="preserve">празднования в классе дней рождения детей, </w:t>
      </w:r>
      <w:r w:rsidRPr="003C0766">
        <w:rPr>
          <w:rFonts w:ascii="Times New Roman" w:eastAsia="Tahoma"/>
          <w:sz w:val="28"/>
          <w:szCs w:val="28"/>
          <w:lang w:val="ru-RU"/>
        </w:rPr>
        <w:t xml:space="preserve">регулярные </w:t>
      </w:r>
      <w:proofErr w:type="spellStart"/>
      <w:proofErr w:type="gramStart"/>
      <w:r w:rsidRPr="003C0766">
        <w:rPr>
          <w:rFonts w:ascii="Times New Roman" w:eastAsia="Tahoma"/>
          <w:sz w:val="28"/>
          <w:szCs w:val="28"/>
          <w:lang w:val="ru-RU"/>
        </w:rPr>
        <w:t>внутриклассные«</w:t>
      </w:r>
      <w:proofErr w:type="gramEnd"/>
      <w:r w:rsidRPr="003C0766">
        <w:rPr>
          <w:rFonts w:ascii="Times New Roman" w:eastAsia="Tahoma"/>
          <w:sz w:val="28"/>
          <w:szCs w:val="28"/>
          <w:lang w:val="ru-RU"/>
        </w:rPr>
        <w:t>огоньки</w:t>
      </w:r>
      <w:proofErr w:type="spellEnd"/>
      <w:r w:rsidRPr="003C0766">
        <w:rPr>
          <w:rFonts w:ascii="Times New Roman" w:eastAsia="Tahoma"/>
          <w:sz w:val="28"/>
          <w:szCs w:val="28"/>
          <w:lang w:val="ru-RU"/>
        </w:rPr>
        <w:t xml:space="preserve">» и вечера, дающие каждому школьнику возможность рефлексии собственного участия в жизни класса. </w:t>
      </w:r>
    </w:p>
    <w:p w:rsidR="0027382A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7382A" w:rsidRPr="003C0766" w:rsidRDefault="0027382A" w:rsidP="00E84D3E">
      <w:pPr>
        <w:pStyle w:val="a5"/>
        <w:tabs>
          <w:tab w:val="left" w:pos="851"/>
        </w:tabs>
        <w:ind w:left="0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2"/>
          <w:rFonts w:eastAsia="№Е"/>
          <w:b/>
          <w:bCs/>
          <w:i w:val="0"/>
          <w:iCs/>
          <w:szCs w:val="28"/>
          <w:lang w:val="ru-RU"/>
        </w:rPr>
        <w:t>Индивидуальная работа с учащимися:</w:t>
      </w:r>
    </w:p>
    <w:p w:rsidR="0027382A" w:rsidRPr="003C0766" w:rsidRDefault="0027382A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– со школьным психологом. </w:t>
      </w:r>
    </w:p>
    <w:p w:rsidR="00493798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участие в заседаниях школьной Службы медиации и Совета </w:t>
      </w:r>
      <w:proofErr w:type="spellStart"/>
      <w:r w:rsidR="0027382A" w:rsidRPr="003C0766">
        <w:rPr>
          <w:rFonts w:ascii="Times New Roman"/>
          <w:sz w:val="28"/>
          <w:szCs w:val="28"/>
          <w:lang w:val="ru-RU"/>
        </w:rPr>
        <w:t>прфилактики</w:t>
      </w:r>
      <w:proofErr w:type="spellEnd"/>
      <w:r w:rsidR="0027382A" w:rsidRPr="003C0766">
        <w:rPr>
          <w:rFonts w:ascii="Times New Roman"/>
          <w:sz w:val="28"/>
          <w:szCs w:val="28"/>
          <w:lang w:val="ru-RU"/>
        </w:rPr>
        <w:t>.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привлечение учителей к участию во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bookmarkStart w:id="0" w:name="_Hlk30338243"/>
      <w:r w:rsidRPr="003C0766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Style w:val="CharAttribute0"/>
          <w:rFonts w:eastAsia="№Е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самореализоваться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0"/>
          <w:rFonts w:eastAsia="Batang"/>
          <w:szCs w:val="28"/>
          <w:lang w:val="ru-RU"/>
        </w:rPr>
        <w:t>создание в</w:t>
      </w:r>
      <w:r w:rsidRPr="003C0766">
        <w:rPr>
          <w:rFonts w:ascii="Times New Roman"/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64A89" w:rsidRPr="003C0766" w:rsidRDefault="00864A89" w:rsidP="00E84D3E">
      <w:pPr>
        <w:pStyle w:val="a5"/>
        <w:widowControl w:val="0"/>
        <w:numPr>
          <w:ilvl w:val="0"/>
          <w:numId w:val="9"/>
        </w:numPr>
        <w:wordWrap w:val="0"/>
        <w:autoSpaceDE w:val="0"/>
        <w:autoSpaceDN w:val="0"/>
        <w:ind w:left="0"/>
        <w:contextualSpacing/>
        <w:rPr>
          <w:rFonts w:ascii="Times New Roman" w:eastAsia="Batang"/>
          <w:sz w:val="28"/>
          <w:szCs w:val="28"/>
          <w:lang w:val="ru-RU"/>
        </w:rPr>
      </w:pPr>
      <w:r w:rsidRPr="003C0766">
        <w:rPr>
          <w:rFonts w:ascii="Times New Roman" w:eastAsia="Batang"/>
          <w:sz w:val="28"/>
          <w:szCs w:val="28"/>
          <w:lang w:val="ru-RU"/>
        </w:rPr>
        <w:t xml:space="preserve">формирование в </w:t>
      </w:r>
      <w:r w:rsidRPr="003C0766">
        <w:rPr>
          <w:rFonts w:ascii="Times New Roman" w:eastAsia="Times New Roman"/>
          <w:sz w:val="28"/>
          <w:szCs w:val="28"/>
          <w:lang w:val="ru-RU"/>
        </w:rPr>
        <w:t>кружках и секциях детско-взрослых общностей,</w:t>
      </w:r>
      <w:r w:rsidR="0094734F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3C0766">
        <w:rPr>
          <w:rFonts w:ascii="Times New Roman" w:eastAsia="Batang"/>
          <w:sz w:val="28"/>
          <w:szCs w:val="28"/>
          <w:lang w:val="ru-RU"/>
        </w:rPr>
        <w:t xml:space="preserve">которые </w:t>
      </w:r>
      <w:r w:rsidRPr="003C0766">
        <w:rPr>
          <w:rFonts w:ascii="Times New Roman" w:eastAsia="Times New Roman"/>
          <w:sz w:val="28"/>
          <w:szCs w:val="28"/>
          <w:lang w:val="ru-RU"/>
        </w:rPr>
        <w:t xml:space="preserve">могли бы </w:t>
      </w:r>
      <w:r w:rsidRPr="003C0766">
        <w:rPr>
          <w:rFonts w:ascii="Times New Roman" w:eastAsia="Batang"/>
          <w:sz w:val="28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493798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поощрение педагогами детских инициатив и детского самоуправления. </w:t>
      </w:r>
    </w:p>
    <w:p w:rsidR="00493798" w:rsidRPr="003C0766" w:rsidRDefault="00493798" w:rsidP="00E84D3E">
      <w:pPr>
        <w:ind w:firstLine="567"/>
        <w:rPr>
          <w:rStyle w:val="CharAttribute511"/>
          <w:rFonts w:eastAsia="№Е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864A89" w:rsidRPr="00516F08" w:rsidRDefault="00864A89" w:rsidP="00E84D3E">
      <w:pPr>
        <w:ind w:firstLine="567"/>
        <w:rPr>
          <w:rFonts w:eastAsia="Calibri"/>
          <w:sz w:val="28"/>
          <w:szCs w:val="28"/>
          <w:lang w:val="ru-RU"/>
        </w:rPr>
      </w:pPr>
    </w:p>
    <w:p w:rsidR="00864A89" w:rsidRPr="003C0766" w:rsidRDefault="0094734F" w:rsidP="00E84D3E">
      <w:pPr>
        <w:ind w:firstLine="567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3.3.1</w:t>
      </w:r>
      <w:r w:rsidR="00864A89" w:rsidRPr="003C0766">
        <w:rPr>
          <w:rFonts w:eastAsia="Calibri"/>
          <w:sz w:val="28"/>
          <w:szCs w:val="28"/>
          <w:lang w:val="ru-RU"/>
        </w:rPr>
        <w:t>. Отделение дополнительного образования</w:t>
      </w:r>
    </w:p>
    <w:p w:rsidR="00864A89" w:rsidRPr="003C0766" w:rsidRDefault="00864A89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В составе отделения Дополнительного образования детей:</w:t>
      </w:r>
    </w:p>
    <w:tbl>
      <w:tblPr>
        <w:tblStyle w:val="aa"/>
        <w:tblW w:w="97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6"/>
        <w:gridCol w:w="3083"/>
        <w:gridCol w:w="1233"/>
        <w:gridCol w:w="2140"/>
        <w:gridCol w:w="2336"/>
      </w:tblGrid>
      <w:tr w:rsidR="00CA7962" w:rsidRPr="003C0766" w:rsidTr="0094734F">
        <w:trPr>
          <w:trHeight w:val="287"/>
        </w:trPr>
        <w:tc>
          <w:tcPr>
            <w:tcW w:w="91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0766">
              <w:rPr>
                <w:sz w:val="28"/>
                <w:szCs w:val="28"/>
                <w:lang w:eastAsia="ru-RU"/>
              </w:rPr>
              <w:t>Название</w:t>
            </w:r>
            <w:proofErr w:type="spellEnd"/>
            <w:r w:rsidR="0094734F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0766">
              <w:rPr>
                <w:sz w:val="28"/>
                <w:szCs w:val="28"/>
                <w:lang w:eastAsia="ru-RU"/>
              </w:rPr>
              <w:t>кружка</w:t>
            </w:r>
            <w:proofErr w:type="spellEnd"/>
          </w:p>
        </w:tc>
        <w:tc>
          <w:tcPr>
            <w:tcW w:w="123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0766">
              <w:rPr>
                <w:sz w:val="28"/>
                <w:szCs w:val="28"/>
                <w:lang w:eastAsia="ru-RU"/>
              </w:rPr>
              <w:t>Часы</w:t>
            </w:r>
            <w:proofErr w:type="spellEnd"/>
          </w:p>
        </w:tc>
        <w:tc>
          <w:tcPr>
            <w:tcW w:w="2140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0766">
              <w:rPr>
                <w:sz w:val="28"/>
                <w:szCs w:val="28"/>
                <w:lang w:eastAsia="ru-RU"/>
              </w:rPr>
              <w:t>Возраст</w:t>
            </w:r>
            <w:proofErr w:type="spellEnd"/>
          </w:p>
        </w:tc>
        <w:tc>
          <w:tcPr>
            <w:tcW w:w="233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0766">
              <w:rPr>
                <w:sz w:val="28"/>
                <w:szCs w:val="28"/>
                <w:lang w:eastAsia="ru-RU"/>
              </w:rPr>
              <w:t>Руководитель</w:t>
            </w:r>
            <w:proofErr w:type="spellEnd"/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C0766">
              <w:rPr>
                <w:b/>
                <w:sz w:val="28"/>
                <w:szCs w:val="28"/>
                <w:lang w:eastAsia="ru-RU"/>
              </w:rPr>
              <w:t>Баскетбол</w:t>
            </w:r>
            <w:proofErr w:type="spellEnd"/>
            <w:r w:rsidRPr="003C0766"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33" w:type="dxa"/>
          </w:tcPr>
          <w:p w:rsidR="0094734F" w:rsidRPr="0094734F" w:rsidRDefault="009E5F9B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3C0766">
              <w:rPr>
                <w:sz w:val="28"/>
                <w:szCs w:val="28"/>
                <w:lang w:eastAsia="ru-RU"/>
              </w:rPr>
              <w:t>классы</w:t>
            </w:r>
            <w:proofErr w:type="spellEnd"/>
          </w:p>
        </w:tc>
        <w:tc>
          <w:tcPr>
            <w:tcW w:w="233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0766">
              <w:rPr>
                <w:sz w:val="28"/>
                <w:szCs w:val="28"/>
                <w:lang w:eastAsia="ru-RU"/>
              </w:rPr>
              <w:t>Петровский</w:t>
            </w:r>
            <w:proofErr w:type="spellEnd"/>
            <w:r w:rsidRPr="003C0766">
              <w:rPr>
                <w:sz w:val="28"/>
                <w:szCs w:val="28"/>
                <w:lang w:eastAsia="ru-RU"/>
              </w:rPr>
              <w:t xml:space="preserve"> К.К.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3" w:type="dxa"/>
          </w:tcPr>
          <w:p w:rsidR="0094734F" w:rsidRPr="000D4348" w:rsidRDefault="000D4348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«Шахматы»</w:t>
            </w:r>
          </w:p>
        </w:tc>
        <w:tc>
          <w:tcPr>
            <w:tcW w:w="1233" w:type="dxa"/>
          </w:tcPr>
          <w:p w:rsidR="0094734F" w:rsidRPr="009E5F9B" w:rsidRDefault="000D4348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140" w:type="dxa"/>
          </w:tcPr>
          <w:p w:rsidR="0094734F" w:rsidRPr="000D4348" w:rsidRDefault="000D4348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2-5 классы</w:t>
            </w:r>
          </w:p>
        </w:tc>
        <w:tc>
          <w:tcPr>
            <w:tcW w:w="2336" w:type="dxa"/>
          </w:tcPr>
          <w:p w:rsidR="0094734F" w:rsidRPr="000D4348" w:rsidRDefault="000D4348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Пешехонов В.П.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3" w:type="dxa"/>
          </w:tcPr>
          <w:p w:rsidR="000D4348" w:rsidRPr="003C0766" w:rsidRDefault="000D4348" w:rsidP="000D4348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C0766">
              <w:rPr>
                <w:b/>
                <w:sz w:val="28"/>
                <w:szCs w:val="28"/>
                <w:lang w:eastAsia="ru-RU"/>
              </w:rPr>
              <w:t>Безопасное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0766">
              <w:rPr>
                <w:b/>
                <w:sz w:val="28"/>
                <w:szCs w:val="28"/>
                <w:lang w:eastAsia="ru-RU"/>
              </w:rPr>
              <w:t>колесо</w:t>
            </w:r>
            <w:proofErr w:type="spellEnd"/>
            <w:r w:rsidRPr="003C0766"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33" w:type="dxa"/>
          </w:tcPr>
          <w:p w:rsidR="000D4348" w:rsidRP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3C0766">
              <w:rPr>
                <w:sz w:val="28"/>
                <w:szCs w:val="28"/>
                <w:lang w:eastAsia="ru-RU"/>
              </w:rPr>
              <w:t>классы</w:t>
            </w:r>
            <w:proofErr w:type="spellEnd"/>
          </w:p>
        </w:tc>
        <w:tc>
          <w:tcPr>
            <w:tcW w:w="233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Дудин А.А.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«Эрудит»</w:t>
            </w:r>
          </w:p>
        </w:tc>
        <w:tc>
          <w:tcPr>
            <w:tcW w:w="123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2336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Ледан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В.В.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«Искусственный интеллект»</w:t>
            </w:r>
          </w:p>
        </w:tc>
        <w:tc>
          <w:tcPr>
            <w:tcW w:w="1233" w:type="dxa"/>
          </w:tcPr>
          <w:p w:rsidR="000D4348" w:rsidRP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40" w:type="dxa"/>
          </w:tcPr>
          <w:p w:rsidR="000D4348" w:rsidRP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8-11 классы</w:t>
            </w:r>
          </w:p>
        </w:tc>
        <w:tc>
          <w:tcPr>
            <w:tcW w:w="2336" w:type="dxa"/>
          </w:tcPr>
          <w:p w:rsidR="000D4348" w:rsidRP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Вырупаева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Н.А.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3" w:type="dxa"/>
          </w:tcPr>
          <w:p w:rsidR="000D4348" w:rsidRPr="003C0766" w:rsidRDefault="000D4348" w:rsidP="000D4348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C0766">
              <w:rPr>
                <w:b/>
                <w:sz w:val="28"/>
                <w:szCs w:val="28"/>
                <w:lang w:eastAsia="ru-RU"/>
              </w:rPr>
              <w:t>Журналина</w:t>
            </w:r>
            <w:proofErr w:type="spellEnd"/>
            <w:r w:rsidRPr="003C0766"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33" w:type="dxa"/>
          </w:tcPr>
          <w:p w:rsidR="000D4348" w:rsidRPr="008156A4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 xml:space="preserve">9-11 </w:t>
            </w:r>
            <w:proofErr w:type="spellStart"/>
            <w:r w:rsidRPr="003C0766">
              <w:rPr>
                <w:sz w:val="28"/>
                <w:szCs w:val="28"/>
                <w:lang w:eastAsia="ru-RU"/>
              </w:rPr>
              <w:t>классы</w:t>
            </w:r>
            <w:proofErr w:type="spellEnd"/>
          </w:p>
        </w:tc>
        <w:tc>
          <w:tcPr>
            <w:tcW w:w="233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0766">
              <w:rPr>
                <w:sz w:val="28"/>
                <w:szCs w:val="28"/>
                <w:lang w:eastAsia="ru-RU"/>
              </w:rPr>
              <w:t>Добренко</w:t>
            </w:r>
            <w:proofErr w:type="spellEnd"/>
            <w:r w:rsidRPr="003C0766">
              <w:rPr>
                <w:sz w:val="28"/>
                <w:szCs w:val="28"/>
                <w:lang w:eastAsia="ru-RU"/>
              </w:rPr>
              <w:t xml:space="preserve"> Т.Б.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F42E47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083" w:type="dxa"/>
          </w:tcPr>
          <w:p w:rsidR="000D4348" w:rsidRPr="00F42E47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«Медиа класс»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 xml:space="preserve">9-11 </w:t>
            </w:r>
            <w:proofErr w:type="spellStart"/>
            <w:r w:rsidRPr="003C0766">
              <w:rPr>
                <w:sz w:val="28"/>
                <w:szCs w:val="28"/>
                <w:lang w:eastAsia="ru-RU"/>
              </w:rPr>
              <w:t>классы</w:t>
            </w:r>
            <w:proofErr w:type="spellEnd"/>
          </w:p>
        </w:tc>
        <w:tc>
          <w:tcPr>
            <w:tcW w:w="2336" w:type="dxa"/>
          </w:tcPr>
          <w:p w:rsidR="000D4348" w:rsidRPr="00F42E47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Брысов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А.А.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08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«Музейная комната»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7-9 классы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Качалова М.В.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9</w:t>
            </w:r>
          </w:p>
        </w:tc>
        <w:tc>
          <w:tcPr>
            <w:tcW w:w="308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«Волшебная кисточка»</w:t>
            </w:r>
          </w:p>
        </w:tc>
        <w:tc>
          <w:tcPr>
            <w:tcW w:w="123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2140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1-6 классы</w:t>
            </w:r>
          </w:p>
        </w:tc>
        <w:tc>
          <w:tcPr>
            <w:tcW w:w="2336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 Э.П.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jc w:val="center"/>
              <w:rPr>
                <w:b/>
                <w:sz w:val="24"/>
                <w:szCs w:val="24"/>
              </w:rPr>
            </w:pPr>
            <w:r w:rsidRPr="000D4348">
              <w:rPr>
                <w:b/>
                <w:sz w:val="24"/>
                <w:szCs w:val="24"/>
              </w:rPr>
              <w:t>«</w:t>
            </w:r>
            <w:proofErr w:type="spellStart"/>
            <w:r w:rsidRPr="000D4348">
              <w:rPr>
                <w:b/>
                <w:sz w:val="24"/>
                <w:szCs w:val="24"/>
              </w:rPr>
              <w:t>Знатоки</w:t>
            </w:r>
            <w:proofErr w:type="spellEnd"/>
            <w:r w:rsidRPr="000D43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4348">
              <w:rPr>
                <w:b/>
                <w:sz w:val="24"/>
                <w:szCs w:val="24"/>
              </w:rPr>
              <w:t>химии</w:t>
            </w:r>
            <w:proofErr w:type="spellEnd"/>
            <w:r w:rsidRPr="000D4348">
              <w:rPr>
                <w:b/>
                <w:sz w:val="24"/>
                <w:szCs w:val="24"/>
              </w:rPr>
              <w:t>» (</w:t>
            </w:r>
            <w:proofErr w:type="spellStart"/>
            <w:r w:rsidRPr="000D4348">
              <w:rPr>
                <w:b/>
                <w:sz w:val="24"/>
                <w:szCs w:val="24"/>
              </w:rPr>
              <w:t>Точка</w:t>
            </w:r>
            <w:proofErr w:type="spellEnd"/>
            <w:r w:rsidRPr="000D43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4348">
              <w:rPr>
                <w:b/>
                <w:sz w:val="24"/>
                <w:szCs w:val="24"/>
              </w:rPr>
              <w:t>роста</w:t>
            </w:r>
            <w:proofErr w:type="spellEnd"/>
            <w:r w:rsidRPr="000D434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8-11 класс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Кыныраков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С.Н.</w:t>
            </w:r>
          </w:p>
        </w:tc>
      </w:tr>
      <w:tr w:rsidR="000D4348" w:rsidRPr="000D4348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D4348">
              <w:rPr>
                <w:b/>
                <w:sz w:val="24"/>
                <w:szCs w:val="24"/>
                <w:lang w:val="ru-RU"/>
              </w:rPr>
              <w:t>«За страницами учебника биологии» (Точка роста)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5-11 класс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Тойдонова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Б.Н.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jc w:val="center"/>
              <w:rPr>
                <w:b/>
                <w:sz w:val="24"/>
                <w:szCs w:val="24"/>
              </w:rPr>
            </w:pPr>
            <w:r w:rsidRPr="000D4348">
              <w:rPr>
                <w:b/>
                <w:sz w:val="24"/>
                <w:szCs w:val="24"/>
              </w:rPr>
              <w:t>«</w:t>
            </w:r>
            <w:proofErr w:type="spellStart"/>
            <w:r w:rsidRPr="000D4348">
              <w:rPr>
                <w:b/>
                <w:sz w:val="24"/>
                <w:szCs w:val="24"/>
              </w:rPr>
              <w:t>Знатоки</w:t>
            </w:r>
            <w:proofErr w:type="spellEnd"/>
            <w:r w:rsidRPr="000D43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4348">
              <w:rPr>
                <w:b/>
                <w:sz w:val="24"/>
                <w:szCs w:val="24"/>
              </w:rPr>
              <w:t>физики</w:t>
            </w:r>
            <w:proofErr w:type="spellEnd"/>
            <w:r w:rsidRPr="000D4348">
              <w:rPr>
                <w:b/>
                <w:sz w:val="24"/>
                <w:szCs w:val="24"/>
              </w:rPr>
              <w:t>» (</w:t>
            </w:r>
            <w:proofErr w:type="spellStart"/>
            <w:r w:rsidRPr="000D4348">
              <w:rPr>
                <w:b/>
                <w:sz w:val="24"/>
                <w:szCs w:val="24"/>
              </w:rPr>
              <w:t>Точка</w:t>
            </w:r>
            <w:proofErr w:type="spellEnd"/>
            <w:r w:rsidRPr="000D43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D4348">
              <w:rPr>
                <w:b/>
                <w:sz w:val="24"/>
                <w:szCs w:val="24"/>
              </w:rPr>
              <w:t>роста</w:t>
            </w:r>
            <w:proofErr w:type="spellEnd"/>
            <w:r w:rsidRPr="000D434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7-11 класс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Брысов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А.А. </w:t>
            </w:r>
          </w:p>
        </w:tc>
      </w:tr>
    </w:tbl>
    <w:p w:rsidR="00E5422A" w:rsidRPr="003C0766" w:rsidRDefault="000D4348" w:rsidP="000D4348">
      <w:pPr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Школьный спортивный клуб «Олимп».</w:t>
      </w: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Style w:val="CharAttribute512"/>
          <w:rFonts w:eastAsia="№Е"/>
          <w:szCs w:val="28"/>
          <w:lang w:val="ru-RU"/>
        </w:rPr>
        <w:t xml:space="preserve">Реализация школьными педагогами воспитательного потенциала урока предполагает следующее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3C0766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C0766">
        <w:rPr>
          <w:rFonts w:ascii="Times New Roman"/>
          <w:sz w:val="28"/>
          <w:szCs w:val="28"/>
          <w:lang w:val="ru-RU"/>
        </w:rPr>
        <w:t xml:space="preserve">учат школьников командной работе и взаимодействию с другими детьми;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Модуль «Самоуправление»</w:t>
      </w:r>
    </w:p>
    <w:p w:rsidR="00493798" w:rsidRPr="003C0766" w:rsidRDefault="0027382A" w:rsidP="00E84D3E">
      <w:pPr>
        <w:adjustRightInd w:val="0"/>
        <w:ind w:firstLine="567"/>
        <w:rPr>
          <w:sz w:val="28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>Наличие</w:t>
      </w:r>
      <w:r w:rsidR="00493798" w:rsidRPr="003C0766">
        <w:rPr>
          <w:rStyle w:val="CharAttribute504"/>
          <w:rFonts w:eastAsia="№Е"/>
          <w:szCs w:val="28"/>
          <w:lang w:val="ru-RU"/>
        </w:rPr>
        <w:t xml:space="preserve"> детского </w:t>
      </w:r>
      <w:r w:rsidR="00493798" w:rsidRPr="003C0766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школы: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флешмобов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и т.п.);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</w:t>
      </w:r>
      <w:r w:rsidR="0027382A" w:rsidRPr="003C0766">
        <w:rPr>
          <w:rFonts w:ascii="Times New Roman"/>
          <w:iCs/>
          <w:sz w:val="28"/>
          <w:szCs w:val="28"/>
          <w:lang w:val="ru-RU"/>
        </w:rPr>
        <w:t xml:space="preserve"> (школьная медиация)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Cs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классов</w:t>
      </w:r>
      <w:r w:rsidRPr="003C0766">
        <w:rPr>
          <w:bCs/>
          <w:i/>
          <w:sz w:val="28"/>
          <w:szCs w:val="28"/>
          <w:lang w:val="ru-RU"/>
        </w:rPr>
        <w:t>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деятельность выборных по инициативе и предложениям учащихся класса лидеров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(</w:t>
      </w:r>
      <w:r w:rsidRPr="003C0766">
        <w:rPr>
          <w:rFonts w:ascii="Times New Roman"/>
          <w:sz w:val="28"/>
          <w:szCs w:val="28"/>
          <w:lang w:val="ru-RU"/>
        </w:rPr>
        <w:t>старост</w:t>
      </w:r>
      <w:r w:rsidR="00E5422A" w:rsidRPr="003C0766">
        <w:rPr>
          <w:rFonts w:ascii="Times New Roman"/>
          <w:sz w:val="28"/>
          <w:szCs w:val="28"/>
          <w:lang w:val="ru-RU"/>
        </w:rPr>
        <w:t>ы и заместителя</w:t>
      </w:r>
      <w:r w:rsidRPr="003C0766">
        <w:rPr>
          <w:rFonts w:ascii="Times New Roman"/>
          <w:sz w:val="28"/>
          <w:szCs w:val="28"/>
          <w:lang w:val="ru-RU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r w:rsidR="00E5422A" w:rsidRPr="003C0766">
        <w:rPr>
          <w:rFonts w:ascii="Times New Roman"/>
          <w:iCs/>
          <w:sz w:val="28"/>
          <w:szCs w:val="28"/>
          <w:lang w:val="ru-RU"/>
        </w:rPr>
        <w:t>Школьное объединение классов - совет старшеклассников</w:t>
      </w:r>
      <w:r w:rsidRPr="003C0766">
        <w:rPr>
          <w:rFonts w:ascii="Times New Roman"/>
          <w:iCs/>
          <w:sz w:val="28"/>
          <w:szCs w:val="28"/>
          <w:lang w:val="ru-RU"/>
        </w:rPr>
        <w:t>);</w:t>
      </w:r>
    </w:p>
    <w:p w:rsidR="00493798" w:rsidRPr="003C0766" w:rsidRDefault="00493798" w:rsidP="00E84D3E">
      <w:pPr>
        <w:ind w:firstLine="567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дел;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A7962" w:rsidRPr="003C0766" w:rsidRDefault="00881B36" w:rsidP="00E84D3E">
      <w:pPr>
        <w:tabs>
          <w:tab w:val="left" w:pos="851"/>
        </w:tabs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</w:p>
    <w:p w:rsidR="00CA7962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="00CA7962" w:rsidRPr="003C0766">
        <w:rPr>
          <w:b/>
          <w:sz w:val="28"/>
          <w:szCs w:val="28"/>
          <w:lang w:val="ru-RU"/>
        </w:rPr>
        <w:t>«Работа с родителями»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</w:t>
      </w:r>
      <w:r w:rsidRPr="003C0766">
        <w:rPr>
          <w:sz w:val="28"/>
          <w:szCs w:val="28"/>
          <w:lang w:val="ru-RU"/>
        </w:rPr>
        <w:lastRenderedPageBreak/>
        <w:t xml:space="preserve">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rStyle w:val="CharAttribute502"/>
          <w:rFonts w:eastAsia="№Е"/>
          <w:i w:val="0"/>
          <w:szCs w:val="28"/>
          <w:lang w:val="ru-RU"/>
        </w:rPr>
      </w:pPr>
    </w:p>
    <w:p w:rsidR="00F42E47" w:rsidRDefault="00F42E47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</w:p>
    <w:p w:rsidR="00F42E47" w:rsidRDefault="00F42E47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</w:p>
    <w:p w:rsidR="00CA7962" w:rsidRPr="003C0766" w:rsidRDefault="00CA7962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3C0766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A7962" w:rsidRPr="003C0766" w:rsidRDefault="00CA7962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/>
          <w:sz w:val="28"/>
          <w:szCs w:val="28"/>
        </w:rPr>
      </w:pPr>
      <w:proofErr w:type="spellStart"/>
      <w:r w:rsidRPr="003C0766">
        <w:rPr>
          <w:rFonts w:ascii="Times New Roman"/>
          <w:b/>
          <w:i/>
          <w:sz w:val="28"/>
          <w:szCs w:val="28"/>
        </w:rPr>
        <w:t>На</w:t>
      </w:r>
      <w:proofErr w:type="spellEnd"/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3C0766">
        <w:rPr>
          <w:rFonts w:ascii="Times New Roman"/>
          <w:b/>
          <w:i/>
          <w:sz w:val="28"/>
          <w:szCs w:val="28"/>
        </w:rPr>
        <w:t>индивидуальном</w:t>
      </w:r>
      <w:proofErr w:type="spellEnd"/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3C0766">
        <w:rPr>
          <w:rFonts w:ascii="Times New Roman"/>
          <w:b/>
          <w:i/>
          <w:sz w:val="28"/>
          <w:szCs w:val="28"/>
        </w:rPr>
        <w:t>уровне</w:t>
      </w:r>
      <w:proofErr w:type="spellEnd"/>
      <w:r w:rsidRPr="003C0766">
        <w:rPr>
          <w:rFonts w:ascii="Times New Roman"/>
          <w:b/>
          <w:i/>
          <w:sz w:val="28"/>
          <w:szCs w:val="28"/>
        </w:rPr>
        <w:t>: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мероприятий воспитательной направленности;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3C0766">
        <w:rPr>
          <w:rFonts w:ascii="Times New Roman"/>
          <w:sz w:val="28"/>
          <w:szCs w:val="28"/>
        </w:rPr>
        <w:t>c</w:t>
      </w:r>
      <w:r w:rsidRPr="003C0766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sz w:val="28"/>
          <w:szCs w:val="28"/>
          <w:lang w:val="ru-RU"/>
        </w:rPr>
        <w:t xml:space="preserve"> </w:t>
      </w:r>
      <w:r w:rsidRPr="003C0766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3C0766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3C0766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</w:t>
      </w:r>
      <w:r w:rsidR="00E5422A" w:rsidRPr="003C0766">
        <w:rPr>
          <w:rFonts w:ascii="Times New Roman" w:eastAsia="Calibri"/>
          <w:sz w:val="28"/>
          <w:szCs w:val="28"/>
          <w:lang w:val="ru-RU"/>
        </w:rPr>
        <w:t>на предприятие, на природу</w:t>
      </w:r>
    </w:p>
    <w:p w:rsidR="00CA7962" w:rsidRPr="00881B36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  <w:r w:rsidRPr="003C0766">
        <w:rPr>
          <w:rFonts w:ascii="Times New Roman"/>
          <w:b/>
          <w:iCs/>
          <w:sz w:val="28"/>
          <w:szCs w:val="28"/>
          <w:u w:val="single"/>
          <w:lang w:val="ru-RU"/>
        </w:rPr>
        <w:t>Вариативные модули:</w:t>
      </w:r>
    </w:p>
    <w:p w:rsidR="00881B36" w:rsidRPr="003C0766" w:rsidRDefault="00881B36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iCs/>
          <w:color w:val="000000"/>
          <w:w w:val="0"/>
          <w:sz w:val="28"/>
          <w:szCs w:val="28"/>
          <w:lang w:val="ru-RU"/>
        </w:rPr>
        <w:t xml:space="preserve"> «Детские общественные объединения»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>В школе существуют: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Военно-патриотический отряд (ВПО) «Пост №1»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Школьный спортивный клуб (ШСК) «Олимп»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</w:rPr>
      </w:pPr>
      <w:proofErr w:type="spellStart"/>
      <w:r w:rsidRPr="003C0766">
        <w:rPr>
          <w:rFonts w:ascii="Times New Roman" w:eastAsia="Calibri"/>
          <w:sz w:val="28"/>
          <w:szCs w:val="28"/>
        </w:rPr>
        <w:t>Дружина</w:t>
      </w:r>
      <w:proofErr w:type="spellEnd"/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proofErr w:type="spellStart"/>
      <w:r w:rsidRPr="003C0766">
        <w:rPr>
          <w:rFonts w:ascii="Times New Roman" w:eastAsia="Calibri"/>
          <w:sz w:val="28"/>
          <w:szCs w:val="28"/>
        </w:rPr>
        <w:t>юных</w:t>
      </w:r>
      <w:proofErr w:type="spellEnd"/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proofErr w:type="spellStart"/>
      <w:r w:rsidRPr="003C0766">
        <w:rPr>
          <w:rFonts w:ascii="Times New Roman" w:eastAsia="Calibri"/>
          <w:sz w:val="28"/>
          <w:szCs w:val="28"/>
        </w:rPr>
        <w:t>пожарных</w:t>
      </w:r>
      <w:proofErr w:type="spellEnd"/>
      <w:r w:rsidRPr="003C0766">
        <w:rPr>
          <w:rFonts w:ascii="Times New Roman" w:eastAsia="Calibri"/>
          <w:sz w:val="28"/>
          <w:szCs w:val="28"/>
        </w:rPr>
        <w:t xml:space="preserve"> (ДЮП)</w:t>
      </w:r>
    </w:p>
    <w:p w:rsidR="0094734F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Отряд юных инспекторов движения (ЮИД)</w:t>
      </w:r>
    </w:p>
    <w:p w:rsidR="00CA7962" w:rsidRPr="003C0766" w:rsidRDefault="007E57BA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>Школьный медиа клуб «Юные журналисты</w:t>
      </w:r>
      <w:r w:rsidR="0094734F">
        <w:rPr>
          <w:rFonts w:ascii="Times New Roman" w:eastAsia="Calibri"/>
          <w:sz w:val="28"/>
          <w:szCs w:val="28"/>
          <w:lang w:val="ru-RU"/>
        </w:rPr>
        <w:t>»</w:t>
      </w:r>
      <w:r w:rsidR="00CA7962" w:rsidRPr="003C0766">
        <w:rPr>
          <w:rFonts w:ascii="Times New Roman" w:eastAsia="Calibri"/>
          <w:sz w:val="28"/>
          <w:szCs w:val="28"/>
          <w:lang w:val="ru-RU"/>
        </w:rPr>
        <w:t xml:space="preserve"> </w:t>
      </w:r>
    </w:p>
    <w:p w:rsidR="00CA7962" w:rsidRPr="003C0766" w:rsidRDefault="00CA7962" w:rsidP="00E84D3E">
      <w:pPr>
        <w:pStyle w:val="ParaAttribute38"/>
        <w:ind w:right="0" w:firstLine="567"/>
        <w:rPr>
          <w:i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через 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реализаци</w:t>
      </w:r>
      <w:r w:rsidRPr="003C0766">
        <w:rPr>
          <w:rFonts w:eastAsia="Calibri"/>
          <w:sz w:val="28"/>
          <w:szCs w:val="28"/>
          <w:lang w:val="ru-RU"/>
        </w:rPr>
        <w:t>ю</w:t>
      </w:r>
      <w:r w:rsidRPr="005E33E7">
        <w:rPr>
          <w:rFonts w:eastAsia="Calibri"/>
          <w:sz w:val="28"/>
          <w:szCs w:val="28"/>
          <w:lang w:val="ru-RU"/>
        </w:rPr>
        <w:t xml:space="preserve"> в детском общественном объединении демократических процедур</w:t>
      </w:r>
      <w:r w:rsidRPr="003C0766">
        <w:rPr>
          <w:rFonts w:eastAsia="Calibri"/>
          <w:sz w:val="28"/>
          <w:szCs w:val="28"/>
          <w:lang w:val="ru-RU"/>
        </w:rPr>
        <w:t xml:space="preserve"> (коллективное планирование, личная и коллективная ответственность, </w:t>
      </w:r>
      <w:proofErr w:type="gramStart"/>
      <w:r w:rsidRPr="003C0766">
        <w:rPr>
          <w:rFonts w:eastAsia="Calibri"/>
          <w:sz w:val="28"/>
          <w:szCs w:val="28"/>
          <w:lang w:val="ru-RU"/>
        </w:rPr>
        <w:t>выборность,  взаимозаменяемость</w:t>
      </w:r>
      <w:proofErr w:type="gramEnd"/>
      <w:r w:rsidRPr="005E33E7">
        <w:rPr>
          <w:rFonts w:eastAsia="Calibri"/>
          <w:sz w:val="28"/>
          <w:szCs w:val="28"/>
          <w:lang w:val="ru-RU"/>
        </w:rPr>
        <w:t>), дающих ребенку возможность получить социально значимый опыт гражданского поведения;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3C0766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самоподготовку и взаимное обучение при подготовке к соревнованиям; допризывную подготовку.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лагерные сборы детского объединения, проводимые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</w:t>
      </w:r>
      <w:proofErr w:type="spellStart"/>
      <w:r w:rsidRPr="005E33E7">
        <w:rPr>
          <w:rFonts w:eastAsia="Calibri"/>
          <w:sz w:val="28"/>
          <w:szCs w:val="28"/>
          <w:lang w:val="ru-RU"/>
        </w:rPr>
        <w:t>квестов</w:t>
      </w:r>
      <w:proofErr w:type="spellEnd"/>
      <w:r w:rsidRPr="005E33E7">
        <w:rPr>
          <w:rFonts w:eastAsia="Calibri"/>
          <w:sz w:val="28"/>
          <w:szCs w:val="28"/>
          <w:lang w:val="ru-RU"/>
        </w:rPr>
        <w:t>, театрализаций и т.п.);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поддержку</w:t>
      </w:r>
      <w:r w:rsidRPr="003C0766">
        <w:rPr>
          <w:rFonts w:eastAsia="Calibri"/>
          <w:sz w:val="28"/>
          <w:szCs w:val="28"/>
          <w:lang w:val="ru-RU"/>
        </w:rPr>
        <w:t xml:space="preserve">, </w:t>
      </w:r>
      <w:r w:rsidRPr="005E33E7">
        <w:rPr>
          <w:rFonts w:eastAsia="Calibri"/>
          <w:sz w:val="28"/>
          <w:szCs w:val="28"/>
          <w:lang w:val="ru-RU"/>
        </w:rPr>
        <w:t xml:space="preserve">развитие </w:t>
      </w:r>
      <w:r w:rsidRPr="003C0766">
        <w:rPr>
          <w:rFonts w:eastAsia="Calibri"/>
          <w:sz w:val="28"/>
          <w:szCs w:val="28"/>
          <w:lang w:val="ru-RU"/>
        </w:rPr>
        <w:t xml:space="preserve">и преемственность </w:t>
      </w:r>
      <w:r w:rsidRPr="005E33E7">
        <w:rPr>
          <w:rFonts w:eastAsia="Calibri"/>
          <w:sz w:val="28"/>
          <w:szCs w:val="28"/>
          <w:lang w:val="ru-RU"/>
        </w:rPr>
        <w:t xml:space="preserve">традиций и ритуалов в детском объединении,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</w:t>
      </w:r>
      <w:r w:rsidRPr="005E33E7">
        <w:rPr>
          <w:rFonts w:eastAsia="Calibri"/>
          <w:sz w:val="28"/>
          <w:szCs w:val="28"/>
          <w:lang w:val="ru-RU"/>
        </w:rPr>
        <w:lastRenderedPageBreak/>
        <w:t xml:space="preserve">объединения в </w:t>
      </w:r>
      <w:proofErr w:type="spellStart"/>
      <w:r w:rsidRPr="005E33E7">
        <w:rPr>
          <w:rFonts w:eastAsia="Calibri"/>
          <w:sz w:val="28"/>
          <w:szCs w:val="28"/>
          <w:lang w:val="ru-RU"/>
        </w:rPr>
        <w:t>соцсетях</w:t>
      </w:r>
      <w:proofErr w:type="spellEnd"/>
      <w:r w:rsidRPr="005E33E7">
        <w:rPr>
          <w:rFonts w:eastAsia="Calibri"/>
          <w:sz w:val="28"/>
          <w:szCs w:val="28"/>
          <w:lang w:val="ru-RU"/>
        </w:rPr>
        <w:t>, проведения традиционных огоньков – формы коллективного анализа проводимых детским объединением дел)</w:t>
      </w:r>
      <w:r w:rsidRPr="003C0766">
        <w:rPr>
          <w:rFonts w:eastAsia="Calibri"/>
          <w:sz w:val="28"/>
          <w:szCs w:val="28"/>
          <w:lang w:val="ru-RU"/>
        </w:rPr>
        <w:t>; афиширование успехов и достижений.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 xml:space="preserve">участие в мемориальных и гражданско-патриотических акциях </w:t>
      </w:r>
    </w:p>
    <w:p w:rsidR="00CA7962" w:rsidRPr="005E33E7" w:rsidRDefault="00CA7962" w:rsidP="00E84D3E">
      <w:pPr>
        <w:tabs>
          <w:tab w:val="left" w:pos="993"/>
          <w:tab w:val="left" w:pos="1310"/>
        </w:tabs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>района и города, в ритуалах знамённой группы и почётного караула.</w:t>
      </w:r>
    </w:p>
    <w:p w:rsidR="00CA7962" w:rsidRPr="005E33E7" w:rsidRDefault="00CA7962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 xml:space="preserve"> «Профориентация»</w:t>
      </w:r>
    </w:p>
    <w:p w:rsidR="00F70687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3C0766">
        <w:rPr>
          <w:sz w:val="28"/>
          <w:szCs w:val="28"/>
          <w:lang w:val="ru-RU"/>
        </w:rPr>
        <w:t>профориентационно</w:t>
      </w:r>
      <w:proofErr w:type="spellEnd"/>
      <w:r w:rsidRPr="003C0766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3C0766">
        <w:rPr>
          <w:sz w:val="28"/>
          <w:szCs w:val="28"/>
          <w:lang w:val="ru-RU"/>
        </w:rPr>
        <w:t>внепрофессиональную</w:t>
      </w:r>
      <w:proofErr w:type="spellEnd"/>
      <w:r w:rsidRPr="003C0766">
        <w:rPr>
          <w:sz w:val="28"/>
          <w:szCs w:val="28"/>
          <w:lang w:val="ru-RU"/>
        </w:rPr>
        <w:t xml:space="preserve"> составляющие такой деятельности. </w:t>
      </w:r>
    </w:p>
    <w:p w:rsidR="00493798" w:rsidRPr="003C0766" w:rsidRDefault="00493798" w:rsidP="00E84D3E">
      <w:pPr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3C0766">
        <w:rPr>
          <w:rStyle w:val="CharAttribute512"/>
          <w:rFonts w:eastAsia="№Е"/>
          <w:szCs w:val="28"/>
          <w:lang w:val="ru-RU"/>
        </w:rPr>
        <w:t xml:space="preserve">через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циклы </w:t>
      </w:r>
      <w:proofErr w:type="spellStart"/>
      <w:r w:rsidRPr="003C076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Pr="003C0766">
        <w:rPr>
          <w:rFonts w:ascii="Times New Roman" w:eastAsia="Calibri"/>
          <w:sz w:val="28"/>
          <w:szCs w:val="28"/>
          <w:lang w:val="ru-RU"/>
        </w:rPr>
        <w:t xml:space="preserve"> часов общения, направленных </w:t>
      </w:r>
      <w:proofErr w:type="gramStart"/>
      <w:r w:rsidRPr="003C0766">
        <w:rPr>
          <w:rFonts w:ascii="Times New Roman" w:eastAsia="Calibri"/>
          <w:sz w:val="28"/>
          <w:szCs w:val="28"/>
          <w:lang w:val="ru-RU"/>
        </w:rPr>
        <w:t>на  подготовку</w:t>
      </w:r>
      <w:proofErr w:type="gramEnd"/>
      <w:r w:rsidRPr="003C0766">
        <w:rPr>
          <w:rFonts w:ascii="Times New Roman" w:eastAsia="Calibri"/>
          <w:sz w:val="28"/>
          <w:szCs w:val="28"/>
          <w:lang w:val="ru-RU"/>
        </w:rPr>
        <w:t xml:space="preserve"> школьника к осознанному планированию и реализации своего профессионального будущего;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proofErr w:type="spellStart"/>
      <w:r w:rsidRPr="003C0766">
        <w:rPr>
          <w:rFonts w:ascii="Times New Roman" w:eastAsia="Calibri"/>
          <w:sz w:val="28"/>
          <w:szCs w:val="28"/>
          <w:lang w:val="ru-RU"/>
        </w:rPr>
        <w:t>профориентационные</w:t>
      </w:r>
      <w:proofErr w:type="spellEnd"/>
      <w:r w:rsidRPr="003C0766">
        <w:rPr>
          <w:rFonts w:ascii="Times New Roman" w:eastAsia="Calibri"/>
          <w:sz w:val="28"/>
          <w:szCs w:val="28"/>
          <w:lang w:val="ru-RU"/>
        </w:rPr>
        <w:t xml:space="preserve"> игры: симуляции, деловые игры, </w:t>
      </w:r>
      <w:proofErr w:type="spellStart"/>
      <w:r w:rsidRPr="003C0766">
        <w:rPr>
          <w:rFonts w:ascii="Times New Roman" w:eastAsia="Calibri"/>
          <w:sz w:val="28"/>
          <w:szCs w:val="28"/>
          <w:lang w:val="ru-RU"/>
        </w:rPr>
        <w:t>квесты</w:t>
      </w:r>
      <w:proofErr w:type="spellEnd"/>
      <w:r w:rsidRPr="003C0766">
        <w:rPr>
          <w:rFonts w:ascii="Times New Roman" w:eastAsia="Calibri"/>
          <w:sz w:val="28"/>
          <w:szCs w:val="28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посещение </w:t>
      </w:r>
      <w:proofErr w:type="spellStart"/>
      <w:r w:rsidRPr="003C076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  <w:lang w:val="ru-RU"/>
        </w:rPr>
        <w:t xml:space="preserve">выставок, ярмарок профессий, тематических </w:t>
      </w:r>
      <w:proofErr w:type="spellStart"/>
      <w:r w:rsidRPr="003C076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Pr="003C0766">
        <w:rPr>
          <w:rFonts w:ascii="Times New Roman" w:eastAsia="Calibri"/>
          <w:sz w:val="28"/>
          <w:szCs w:val="28"/>
          <w:lang w:val="ru-RU"/>
        </w:rPr>
        <w:t xml:space="preserve"> парков, </w:t>
      </w:r>
      <w:proofErr w:type="spellStart"/>
      <w:r w:rsidRPr="003C076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Pr="003C0766">
        <w:rPr>
          <w:rFonts w:ascii="Times New Roman" w:eastAsia="Calibri"/>
          <w:sz w:val="28"/>
          <w:szCs w:val="28"/>
          <w:lang w:val="ru-RU"/>
        </w:rPr>
        <w:t xml:space="preserve"> лагерей, дней открытых дверей в средних специальных учебных заведениях и вузах;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3C0766">
        <w:rPr>
          <w:rFonts w:ascii="Times New Roman" w:eastAsia="Calibri"/>
          <w:sz w:val="28"/>
          <w:szCs w:val="28"/>
          <w:lang w:val="ru-RU"/>
        </w:rPr>
        <w:t>профориентационного</w:t>
      </w:r>
      <w:proofErr w:type="spellEnd"/>
      <w:r w:rsidRPr="003C0766">
        <w:rPr>
          <w:rFonts w:ascii="Times New Roman" w:eastAsia="Calibri"/>
          <w:sz w:val="28"/>
          <w:szCs w:val="28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участие в работе всероссийских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профориентационных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54A0A" w:rsidRPr="003C0766" w:rsidRDefault="00C54A0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Pr="003C0766">
        <w:rPr>
          <w:b/>
          <w:sz w:val="28"/>
          <w:szCs w:val="28"/>
          <w:lang w:val="ru-RU"/>
        </w:rPr>
        <w:t>«Школьные медиа»</w:t>
      </w:r>
    </w:p>
    <w:p w:rsidR="00493798" w:rsidRPr="003C0766" w:rsidRDefault="00493798" w:rsidP="00E84D3E">
      <w:pPr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C0766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3C0766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3C0766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школьный </w:t>
      </w:r>
      <w:proofErr w:type="spellStart"/>
      <w:r w:rsidRPr="003C0766">
        <w:rPr>
          <w:rFonts w:ascii="Times New Roman"/>
          <w:sz w:val="28"/>
          <w:szCs w:val="28"/>
          <w:lang w:val="ru-RU"/>
        </w:rPr>
        <w:t>медиацентр</w:t>
      </w:r>
      <w:proofErr w:type="spellEnd"/>
      <w:r w:rsidRPr="003C0766">
        <w:rPr>
          <w:rFonts w:ascii="Times New Roman"/>
          <w:sz w:val="28"/>
          <w:szCs w:val="28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мультимедийное сопровождение школьных праздников, фестивалей, конкурсов, спектаклей, капустников, вечеров, дискотек;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участие школьников в региональных или всероссийских конкурсах </w:t>
      </w: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школьных медиа.</w:t>
      </w:r>
    </w:p>
    <w:p w:rsidR="00F70687" w:rsidRPr="000B658A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освещение школьных событий и достижений на сайте школы и школьной газете «Алые паруса»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сотрудничество с ЦДТ Томари для создания новостного печатного издания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работа школьного медиа в направлении развития видео-новостных выпусков силами учащихся школы посещающих кружок «Юные журналисты»</w:t>
      </w:r>
      <w:r w:rsidRPr="000B658A">
        <w:rPr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70687" w:rsidRPr="003C0766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сотрудничество с городской многотиражной газетой «Вестник-Томари»</w:t>
      </w:r>
    </w:p>
    <w:p w:rsidR="00F70687" w:rsidRPr="003C0766" w:rsidRDefault="00F70687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F70687" w:rsidRPr="003C0766" w:rsidRDefault="00881B36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ab/>
      </w:r>
      <w:r w:rsidR="00F70687" w:rsidRPr="003C0766">
        <w:rPr>
          <w:b/>
          <w:iCs/>
          <w:sz w:val="28"/>
          <w:szCs w:val="28"/>
          <w:lang w:val="ru-RU"/>
        </w:rPr>
        <w:t xml:space="preserve"> «</w:t>
      </w:r>
      <w:proofErr w:type="spellStart"/>
      <w:r w:rsidR="00F70687" w:rsidRPr="003C0766">
        <w:rPr>
          <w:b/>
          <w:iCs/>
          <w:sz w:val="28"/>
          <w:szCs w:val="28"/>
          <w:lang w:val="ru-RU"/>
        </w:rPr>
        <w:t>Волонтёрство</w:t>
      </w:r>
      <w:proofErr w:type="spellEnd"/>
      <w:r w:rsidR="00F70687" w:rsidRPr="003C0766">
        <w:rPr>
          <w:b/>
          <w:iCs/>
          <w:sz w:val="28"/>
          <w:szCs w:val="28"/>
          <w:lang w:val="ru-RU"/>
        </w:rPr>
        <w:t>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proofErr w:type="spellStart"/>
      <w:r w:rsidRPr="003C0766">
        <w:rPr>
          <w:sz w:val="28"/>
          <w:szCs w:val="28"/>
          <w:lang w:val="ru-RU"/>
        </w:rPr>
        <w:t>Волонтерство</w:t>
      </w:r>
      <w:proofErr w:type="spellEnd"/>
      <w:r w:rsidRPr="003C0766">
        <w:rPr>
          <w:sz w:val="28"/>
          <w:szCs w:val="28"/>
          <w:lang w:val="ru-RU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3C0766">
        <w:rPr>
          <w:sz w:val="28"/>
          <w:szCs w:val="28"/>
          <w:lang w:val="ru-RU"/>
        </w:rPr>
        <w:t>Волонтерство</w:t>
      </w:r>
      <w:proofErr w:type="spellEnd"/>
      <w:r w:rsidRPr="003C0766">
        <w:rPr>
          <w:sz w:val="28"/>
          <w:szCs w:val="28"/>
          <w:lang w:val="ru-RU"/>
        </w:rPr>
        <w:t xml:space="preserve"> может быть событийным и повседневным. </w:t>
      </w:r>
      <w:proofErr w:type="spellStart"/>
      <w:r w:rsidRPr="003C0766">
        <w:rPr>
          <w:sz w:val="28"/>
          <w:szCs w:val="28"/>
          <w:lang w:val="ru-RU"/>
        </w:rPr>
        <w:t>Волонтерство</w:t>
      </w:r>
      <w:proofErr w:type="spellEnd"/>
      <w:r w:rsidRPr="003C0766">
        <w:rPr>
          <w:sz w:val="28"/>
          <w:szCs w:val="28"/>
          <w:lang w:val="ru-RU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3C0766">
        <w:rPr>
          <w:sz w:val="28"/>
          <w:szCs w:val="28"/>
          <w:lang w:val="ru-RU"/>
        </w:rPr>
        <w:t>Волонтерство</w:t>
      </w:r>
      <w:proofErr w:type="spellEnd"/>
      <w:r w:rsidRPr="003C0766">
        <w:rPr>
          <w:sz w:val="28"/>
          <w:szCs w:val="28"/>
          <w:lang w:val="ru-RU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3C0766">
        <w:rPr>
          <w:sz w:val="28"/>
          <w:szCs w:val="28"/>
          <w:lang w:val="ru-RU"/>
        </w:rPr>
        <w:t>эмпатию</w:t>
      </w:r>
      <w:proofErr w:type="spellEnd"/>
      <w:r w:rsidRPr="003C0766">
        <w:rPr>
          <w:sz w:val="28"/>
          <w:szCs w:val="28"/>
          <w:lang w:val="ru-RU"/>
        </w:rPr>
        <w:t>, умение сопереживать.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 школе действует: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 волонтерский отряд «Милосердие»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отряд волонтеров-медиков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Воспитательный потенциал </w:t>
      </w:r>
      <w:proofErr w:type="spellStart"/>
      <w:r w:rsidRPr="003C0766">
        <w:rPr>
          <w:sz w:val="28"/>
          <w:szCs w:val="28"/>
          <w:lang w:val="ru-RU"/>
        </w:rPr>
        <w:t>волонтерства</w:t>
      </w:r>
      <w:proofErr w:type="spellEnd"/>
      <w:r w:rsidRPr="003C0766">
        <w:rPr>
          <w:sz w:val="28"/>
          <w:szCs w:val="28"/>
          <w:lang w:val="ru-RU"/>
        </w:rPr>
        <w:t xml:space="preserve"> реализуется следующим образом: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proofErr w:type="spellStart"/>
      <w:r w:rsidRPr="003C0766">
        <w:rPr>
          <w:b/>
          <w:i/>
          <w:sz w:val="28"/>
          <w:szCs w:val="28"/>
        </w:rPr>
        <w:t>На</w:t>
      </w:r>
      <w:proofErr w:type="spellEnd"/>
      <w:r w:rsidR="0094734F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3C0766">
        <w:rPr>
          <w:b/>
          <w:i/>
          <w:sz w:val="28"/>
          <w:szCs w:val="28"/>
        </w:rPr>
        <w:t>внешкольном</w:t>
      </w:r>
      <w:proofErr w:type="spellEnd"/>
      <w:r w:rsidR="0094734F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3C0766">
        <w:rPr>
          <w:b/>
          <w:i/>
          <w:sz w:val="28"/>
          <w:szCs w:val="28"/>
        </w:rPr>
        <w:t>уровне</w:t>
      </w:r>
      <w:proofErr w:type="spellEnd"/>
      <w:r w:rsidRPr="003C0766">
        <w:rPr>
          <w:b/>
          <w:i/>
          <w:sz w:val="28"/>
          <w:szCs w:val="28"/>
        </w:rPr>
        <w:t>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</w:t>
      </w:r>
      <w:r w:rsidRPr="003C0766">
        <w:rPr>
          <w:rFonts w:eastAsia="№Е"/>
          <w:sz w:val="28"/>
          <w:szCs w:val="28"/>
          <w:lang w:val="ru-RU"/>
        </w:rPr>
        <w:t>гражданско-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патриотических </w:t>
      </w:r>
      <w:r w:rsidRPr="005E33E7">
        <w:rPr>
          <w:rFonts w:eastAsia="№Е"/>
          <w:sz w:val="28"/>
          <w:szCs w:val="28"/>
          <w:lang w:val="ru-RU"/>
        </w:rPr>
        <w:t xml:space="preserve"> мероприятий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районного и городского уровня от </w:t>
      </w:r>
      <w:r w:rsidRPr="005E33E7">
        <w:rPr>
          <w:rFonts w:eastAsia="№Е"/>
          <w:sz w:val="28"/>
          <w:szCs w:val="28"/>
          <w:lang w:val="ru-RU"/>
        </w:rPr>
        <w:lastRenderedPageBreak/>
        <w:t xml:space="preserve">лица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proofErr w:type="spellStart"/>
      <w:r w:rsidRPr="003C0766">
        <w:rPr>
          <w:rFonts w:eastAsia="№Е"/>
          <w:sz w:val="28"/>
          <w:szCs w:val="28"/>
        </w:rPr>
        <w:t>школы</w:t>
      </w:r>
      <w:proofErr w:type="spellEnd"/>
      <w:r w:rsidRPr="003C0766">
        <w:rPr>
          <w:rFonts w:eastAsia="№Е"/>
          <w:sz w:val="28"/>
          <w:szCs w:val="28"/>
        </w:rPr>
        <w:t>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proofErr w:type="spellStart"/>
      <w:r w:rsidRPr="003C0766">
        <w:rPr>
          <w:rFonts w:eastAsia="№Е"/>
          <w:sz w:val="28"/>
          <w:szCs w:val="28"/>
        </w:rPr>
        <w:t>городского</w:t>
      </w:r>
      <w:proofErr w:type="spellEnd"/>
      <w:r w:rsidRPr="003C0766">
        <w:rPr>
          <w:rFonts w:eastAsia="№Е"/>
          <w:sz w:val="28"/>
          <w:szCs w:val="28"/>
        </w:rPr>
        <w:t xml:space="preserve"> </w:t>
      </w:r>
      <w:proofErr w:type="spellStart"/>
      <w:r w:rsidRPr="003C0766">
        <w:rPr>
          <w:rFonts w:eastAsia="№Е"/>
          <w:sz w:val="28"/>
          <w:szCs w:val="28"/>
        </w:rPr>
        <w:t>характера</w:t>
      </w:r>
      <w:proofErr w:type="spellEnd"/>
      <w:r w:rsidRPr="003C0766">
        <w:rPr>
          <w:rFonts w:eastAsia="№Е"/>
          <w:sz w:val="28"/>
          <w:szCs w:val="28"/>
        </w:rPr>
        <w:t xml:space="preserve">); </w:t>
      </w:r>
    </w:p>
    <w:p w:rsidR="00F70687" w:rsidRPr="003C0766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в традиционных благотворительных акциях 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F70687" w:rsidRPr="000B658A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</w:t>
      </w:r>
      <w:proofErr w:type="gramStart"/>
      <w:r w:rsidRPr="003C0766">
        <w:rPr>
          <w:rFonts w:eastAsia="№Е"/>
          <w:sz w:val="28"/>
          <w:szCs w:val="28"/>
          <w:lang w:val="ru-RU"/>
        </w:rPr>
        <w:t>в акциях</w:t>
      </w:r>
      <w:proofErr w:type="gramEnd"/>
      <w:r w:rsidRPr="003C0766">
        <w:rPr>
          <w:rFonts w:eastAsia="№Е"/>
          <w:sz w:val="28"/>
          <w:szCs w:val="28"/>
          <w:lang w:val="ru-RU"/>
        </w:rPr>
        <w:t xml:space="preserve"> проводимых РДШ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proofErr w:type="spellStart"/>
      <w:r w:rsidRPr="003C0766">
        <w:rPr>
          <w:b/>
          <w:i/>
          <w:sz w:val="28"/>
          <w:szCs w:val="28"/>
        </w:rPr>
        <w:t>Науровнешколы</w:t>
      </w:r>
      <w:proofErr w:type="spellEnd"/>
      <w:r w:rsidRPr="003C0766">
        <w:rPr>
          <w:b/>
          <w:i/>
          <w:sz w:val="28"/>
          <w:szCs w:val="28"/>
        </w:rPr>
        <w:t>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в организации праздников, торжественных мероприятий, встреч с гостями 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работе с младшими ребятами: проведение для них </w:t>
      </w:r>
      <w:r w:rsidRPr="003C0766">
        <w:rPr>
          <w:rFonts w:eastAsia="№Е"/>
          <w:sz w:val="28"/>
          <w:szCs w:val="28"/>
          <w:lang w:val="ru-RU"/>
        </w:rPr>
        <w:t xml:space="preserve">физкультурно-оздоровительных мероприятий, </w:t>
      </w:r>
      <w:r w:rsidRPr="005E33E7">
        <w:rPr>
          <w:rFonts w:eastAsia="№Е"/>
          <w:sz w:val="28"/>
          <w:szCs w:val="28"/>
          <w:lang w:val="ru-RU"/>
        </w:rPr>
        <w:t xml:space="preserve">праздников, утренников, тематических </w:t>
      </w:r>
      <w:r w:rsidRPr="003C0766">
        <w:rPr>
          <w:rFonts w:eastAsia="№Е"/>
          <w:sz w:val="28"/>
          <w:szCs w:val="28"/>
          <w:lang w:val="ru-RU"/>
        </w:rPr>
        <w:t>вечеров</w:t>
      </w:r>
      <w:r w:rsidRPr="005E33E7">
        <w:rPr>
          <w:rFonts w:eastAsia="№Е"/>
          <w:sz w:val="28"/>
          <w:szCs w:val="28"/>
          <w:lang w:val="ru-RU"/>
        </w:rPr>
        <w:t>;</w:t>
      </w:r>
    </w:p>
    <w:p w:rsidR="00C54A0A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к работе на прилегающей к школе территории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«Социально-профилактическая работа»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Социально-профилактическая работа осуществляется в постоянном режиме силами психолого-педагогической службы школы и классными руководителями в сотрудничестве со </w:t>
      </w:r>
      <w:proofErr w:type="spellStart"/>
      <w:proofErr w:type="gramStart"/>
      <w:r w:rsidRPr="003C0766">
        <w:rPr>
          <w:color w:val="000000"/>
          <w:w w:val="0"/>
          <w:sz w:val="28"/>
          <w:szCs w:val="28"/>
          <w:lang w:val="ru-RU"/>
        </w:rPr>
        <w:t>специалистами</w:t>
      </w:r>
      <w:r w:rsidR="003C0766" w:rsidRPr="003C0766">
        <w:rPr>
          <w:color w:val="000000"/>
          <w:w w:val="0"/>
          <w:sz w:val="28"/>
          <w:szCs w:val="28"/>
          <w:lang w:val="ru-RU"/>
        </w:rPr>
        <w:t>:ГБУЗ</w:t>
      </w:r>
      <w:proofErr w:type="spellEnd"/>
      <w:proofErr w:type="gram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</w:t>
      </w:r>
      <w:proofErr w:type="spellStart"/>
      <w:r w:rsidR="003C0766" w:rsidRPr="003C0766">
        <w:rPr>
          <w:color w:val="000000"/>
          <w:w w:val="0"/>
          <w:sz w:val="28"/>
          <w:szCs w:val="28"/>
          <w:lang w:val="ru-RU"/>
        </w:rPr>
        <w:t>Томаринская</w:t>
      </w:r>
      <w:proofErr w:type="spell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центральная районная больница, </w:t>
      </w:r>
      <w:proofErr w:type="spellStart"/>
      <w:r w:rsidR="003C0766" w:rsidRPr="003C0766">
        <w:rPr>
          <w:color w:val="000000"/>
          <w:w w:val="0"/>
          <w:sz w:val="28"/>
          <w:szCs w:val="28"/>
          <w:lang w:val="ru-RU"/>
        </w:rPr>
        <w:t>Томаринская</w:t>
      </w:r>
      <w:proofErr w:type="spell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централизованная библиотечная система, КДН </w:t>
      </w:r>
      <w:proofErr w:type="spellStart"/>
      <w:r w:rsidR="003C0766" w:rsidRPr="003C0766">
        <w:rPr>
          <w:color w:val="000000"/>
          <w:w w:val="0"/>
          <w:sz w:val="28"/>
          <w:szCs w:val="28"/>
          <w:lang w:val="ru-RU"/>
        </w:rPr>
        <w:t>Томаринского</w:t>
      </w:r>
      <w:proofErr w:type="spell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городского округа, отдел ОМВД России по </w:t>
      </w:r>
      <w:proofErr w:type="spellStart"/>
      <w:r w:rsidR="003C0766" w:rsidRPr="003C0766">
        <w:rPr>
          <w:color w:val="000000"/>
          <w:w w:val="0"/>
          <w:sz w:val="28"/>
          <w:szCs w:val="28"/>
          <w:lang w:val="ru-RU"/>
        </w:rPr>
        <w:t>Томаринскому</w:t>
      </w:r>
      <w:proofErr w:type="spell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городскому округу, с территориальным отделом в Углегорском и </w:t>
      </w:r>
      <w:proofErr w:type="spellStart"/>
      <w:r w:rsidR="003C0766" w:rsidRPr="003C0766">
        <w:rPr>
          <w:color w:val="000000"/>
          <w:w w:val="0"/>
          <w:sz w:val="28"/>
          <w:szCs w:val="28"/>
          <w:lang w:val="ru-RU"/>
        </w:rPr>
        <w:t>Томаринскомрайоннах</w:t>
      </w:r>
      <w:proofErr w:type="spell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и др. 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ar-SA"/>
        </w:rPr>
        <w:t>План работы по профилактике ВИЧ и СПИД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Совета по профилактике правонарушений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по профилактике экстремистских проявлений в молодёжной среде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 семьями «Семейные ценности – основа воспитания детей»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 w:eastAsia="ar-SA"/>
        </w:rPr>
        <w:t>План мероприятий по профилактике употребления ПАВ и зависимого поведения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proofErr w:type="spellStart"/>
      <w:r w:rsidRPr="003C0766">
        <w:rPr>
          <w:rFonts w:ascii="Times New Roman" w:eastAsia="Calibri"/>
          <w:sz w:val="28"/>
          <w:szCs w:val="28"/>
        </w:rPr>
        <w:t>Профилактикадорожно-транспортноготравматизма</w:t>
      </w:r>
      <w:proofErr w:type="spellEnd"/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План основных мероприятий ОУ при ГО и ЧС  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proofErr w:type="spellStart"/>
      <w:r w:rsidRPr="003C0766">
        <w:rPr>
          <w:rFonts w:ascii="Times New Roman" w:eastAsia="Calibri"/>
          <w:sz w:val="28"/>
          <w:szCs w:val="28"/>
        </w:rPr>
        <w:t>ПланработышкольнойСлужбыздоровья</w:t>
      </w:r>
      <w:proofErr w:type="spellEnd"/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lastRenderedPageBreak/>
        <w:t xml:space="preserve">В рамках социально-профилактической работы </w:t>
      </w:r>
      <w:r w:rsidRPr="003C0766">
        <w:rPr>
          <w:sz w:val="28"/>
          <w:szCs w:val="28"/>
          <w:lang w:val="ru-RU"/>
        </w:rPr>
        <w:t xml:space="preserve">в образовательной организации </w:t>
      </w:r>
      <w:r w:rsidRPr="003C0766">
        <w:rPr>
          <w:color w:val="000000"/>
          <w:w w:val="0"/>
          <w:sz w:val="28"/>
          <w:szCs w:val="28"/>
          <w:lang w:val="ru-RU"/>
        </w:rPr>
        <w:t xml:space="preserve">осуществляются </w:t>
      </w:r>
      <w:r w:rsidRPr="003C0766">
        <w:rPr>
          <w:sz w:val="28"/>
          <w:szCs w:val="28"/>
          <w:lang w:val="ru-RU"/>
        </w:rPr>
        <w:t>следующие формы деятельности: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тематические беседы и классные часы;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информирование посредством стендов и школьного сайта участников образовательного процесса о телефоне доверия;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объектовые тренировки и тренировочные выводы детей и персонала в случае ЧС;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показательные занятия с элементами тренингов;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групповые занятия и личное взаимодействие со специалистами школьной психолого-педагогической службы;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плановые и оперативные заседания Совета </w:t>
      </w:r>
      <w:r w:rsidR="003C0766" w:rsidRPr="003C0766">
        <w:rPr>
          <w:sz w:val="28"/>
          <w:szCs w:val="28"/>
          <w:lang w:val="ru-RU"/>
        </w:rPr>
        <w:t>по профилактике правонарушений;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беседы со специалистами </w:t>
      </w:r>
      <w:r w:rsidR="003C0766" w:rsidRPr="003C0766">
        <w:rPr>
          <w:color w:val="000000"/>
          <w:sz w:val="28"/>
          <w:szCs w:val="28"/>
          <w:lang w:val="ru-RU"/>
        </w:rPr>
        <w:t xml:space="preserve">ЦРБ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индивидуальная работа специалистов школьной психолого-педагогической службы и классных руководителей с учащимся и семьёй;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социально-психологическое тестирование обучающихся;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мониторинги и анкетирование.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="00493798" w:rsidRPr="003C0766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493798" w:rsidRPr="003C0766" w:rsidRDefault="00493798" w:rsidP="00E84D3E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3C0766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C0766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3C0766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 w:rsidR="003C0766" w:rsidRPr="003C0766">
        <w:rPr>
          <w:sz w:val="28"/>
          <w:szCs w:val="28"/>
        </w:rPr>
        <w:t>: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оформление интерьера школьных помещений </w:t>
      </w:r>
      <w:r w:rsidRPr="003C0766">
        <w:rPr>
          <w:rFonts w:eastAsia="№Е"/>
          <w:sz w:val="28"/>
          <w:szCs w:val="28"/>
          <w:lang w:val="ru-RU"/>
        </w:rPr>
        <w:t xml:space="preserve">с учётом позитивной цветовой гаммы, что </w:t>
      </w:r>
      <w:r w:rsidRPr="005E33E7">
        <w:rPr>
          <w:rFonts w:eastAsia="№Е"/>
          <w:sz w:val="28"/>
          <w:szCs w:val="28"/>
          <w:lang w:val="ru-RU"/>
        </w:rPr>
        <w:t xml:space="preserve">может служить хорошим средством разрушения негативных установок школьников на учебные и </w:t>
      </w:r>
      <w:proofErr w:type="spellStart"/>
      <w:r w:rsidRPr="005E33E7">
        <w:rPr>
          <w:rFonts w:eastAsia="№Е"/>
          <w:sz w:val="28"/>
          <w:szCs w:val="28"/>
          <w:lang w:val="ru-RU"/>
        </w:rPr>
        <w:t>внеучебные</w:t>
      </w:r>
      <w:proofErr w:type="spellEnd"/>
      <w:r w:rsidRPr="005E33E7">
        <w:rPr>
          <w:rFonts w:eastAsia="№Е"/>
          <w:sz w:val="28"/>
          <w:szCs w:val="28"/>
          <w:lang w:val="ru-RU"/>
        </w:rPr>
        <w:t xml:space="preserve"> занятия;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 w:rsidRPr="003C0766">
        <w:rPr>
          <w:rFonts w:eastAsia="№Е"/>
          <w:sz w:val="28"/>
          <w:szCs w:val="28"/>
          <w:lang w:val="ru-RU"/>
        </w:rPr>
        <w:t>происходящих</w:t>
      </w:r>
      <w:r w:rsidRPr="005E33E7">
        <w:rPr>
          <w:rFonts w:eastAsia="№Е"/>
          <w:sz w:val="28"/>
          <w:szCs w:val="28"/>
          <w:lang w:val="ru-RU"/>
        </w:rPr>
        <w:t xml:space="preserve"> в школе (проведенных 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традиционных </w:t>
      </w:r>
      <w:r w:rsidRPr="005E33E7">
        <w:rPr>
          <w:rFonts w:eastAsia="№Е"/>
          <w:sz w:val="28"/>
          <w:szCs w:val="28"/>
          <w:lang w:val="ru-RU"/>
        </w:rPr>
        <w:t xml:space="preserve"> делах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, интересных экскурсиях, </w:t>
      </w:r>
      <w:r w:rsidRPr="003C0766">
        <w:rPr>
          <w:rFonts w:eastAsia="№Е"/>
          <w:sz w:val="28"/>
          <w:szCs w:val="28"/>
          <w:lang w:val="ru-RU"/>
        </w:rPr>
        <w:t>соревнованиях</w:t>
      </w:r>
      <w:r w:rsidRPr="005E33E7">
        <w:rPr>
          <w:rFonts w:eastAsia="№Е"/>
          <w:sz w:val="28"/>
          <w:szCs w:val="28"/>
          <w:lang w:val="ru-RU"/>
        </w:rPr>
        <w:t>, встречах с интересными людьми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озеленение пришкольной территории, разбивка </w:t>
      </w:r>
      <w:proofErr w:type="gramStart"/>
      <w:r w:rsidRPr="005E33E7">
        <w:rPr>
          <w:rFonts w:eastAsia="№Е"/>
          <w:sz w:val="28"/>
          <w:szCs w:val="28"/>
          <w:lang w:val="ru-RU"/>
        </w:rPr>
        <w:t>клумб,  оборудование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во дворе школы спортивных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</w:t>
      </w:r>
      <w:r w:rsidRPr="003C0766">
        <w:rPr>
          <w:sz w:val="28"/>
          <w:szCs w:val="28"/>
          <w:lang w:val="ru-RU"/>
        </w:rPr>
        <w:lastRenderedPageBreak/>
        <w:t>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highlight w:val="white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3C0766">
        <w:rPr>
          <w:sz w:val="28"/>
          <w:szCs w:val="28"/>
          <w:lang w:val="ru-RU"/>
        </w:rPr>
        <w:t>–</w:t>
      </w:r>
      <w:r w:rsidRPr="003C0766">
        <w:rPr>
          <w:rFonts w:eastAsia="№Е"/>
          <w:sz w:val="28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города, государства.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Комфортная и безопасная среда школы – залог здоровья и безопасности обучающихся. С целью проведения данного направления работы создана школьная Служба здоровья (обеспечение диспансеризации, плановой вакцинации, питьевого и температурного режима, пропаганда ЗОЖ)</w:t>
      </w:r>
    </w:p>
    <w:p w:rsidR="00493798" w:rsidRPr="003C0766" w:rsidRDefault="00493798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EB23B3" w:rsidRDefault="00F42E47" w:rsidP="00EB23B3">
      <w:pPr>
        <w:pStyle w:val="1"/>
        <w:spacing w:before="72"/>
        <w:ind w:left="119"/>
        <w:jc w:val="left"/>
      </w:pPr>
      <w:r>
        <w:rPr>
          <w:b w:val="0"/>
          <w:iCs/>
          <w:color w:val="000000"/>
          <w:w w:val="0"/>
          <w:lang w:eastAsia="ru-RU"/>
        </w:rPr>
        <w:tab/>
      </w:r>
      <w:r w:rsidR="00EB23B3">
        <w:t>РАЗДЕЛ</w:t>
      </w:r>
      <w:r w:rsidR="00EB23B3">
        <w:rPr>
          <w:spacing w:val="-5"/>
        </w:rPr>
        <w:t xml:space="preserve"> </w:t>
      </w:r>
      <w:r w:rsidR="00EB23B3">
        <w:t>3.</w:t>
      </w:r>
      <w:r w:rsidR="00EB23B3">
        <w:rPr>
          <w:spacing w:val="2"/>
        </w:rPr>
        <w:t xml:space="preserve"> </w:t>
      </w:r>
      <w:r w:rsidR="00EB23B3">
        <w:t>ОРГАНИЗАЦИОННЫЙ</w:t>
      </w:r>
    </w:p>
    <w:p w:rsidR="00EB23B3" w:rsidRDefault="00EB23B3" w:rsidP="00EB23B3">
      <w:pPr>
        <w:pStyle w:val="1"/>
        <w:spacing w:before="72"/>
        <w:ind w:left="119"/>
        <w:jc w:val="left"/>
      </w:pPr>
    </w:p>
    <w:p w:rsidR="00EB23B3" w:rsidRPr="00EB23B3" w:rsidRDefault="00EB23B3" w:rsidP="00EB23B3">
      <w:pPr>
        <w:pStyle w:val="a5"/>
        <w:widowControl w:val="0"/>
        <w:numPr>
          <w:ilvl w:val="1"/>
          <w:numId w:val="39"/>
        </w:numPr>
        <w:tabs>
          <w:tab w:val="left" w:pos="542"/>
        </w:tabs>
        <w:autoSpaceDE w:val="0"/>
        <w:autoSpaceDN w:val="0"/>
        <w:rPr>
          <w:rFonts w:ascii="Times New Roman"/>
          <w:b/>
          <w:sz w:val="28"/>
          <w:szCs w:val="28"/>
          <w:lang w:val="ru-RU"/>
        </w:rPr>
      </w:pPr>
      <w:r w:rsidRPr="00EB23B3">
        <w:rPr>
          <w:rFonts w:ascii="Times New Roman"/>
          <w:b/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EB23B3">
        <w:rPr>
          <w:rFonts w:ascii="Times New Roman"/>
          <w:b/>
          <w:sz w:val="28"/>
          <w:szCs w:val="28"/>
          <w:lang w:val="ru-RU"/>
        </w:rPr>
        <w:t>Кадровое</w:t>
      </w:r>
      <w:r w:rsidRPr="00EB23B3">
        <w:rPr>
          <w:rFonts w:ascii="Times New Roman"/>
          <w:b/>
          <w:spacing w:val="-8"/>
          <w:sz w:val="28"/>
          <w:szCs w:val="28"/>
          <w:lang w:val="ru-RU"/>
        </w:rPr>
        <w:t xml:space="preserve"> </w:t>
      </w:r>
      <w:r w:rsidRPr="00EB23B3">
        <w:rPr>
          <w:rFonts w:ascii="Times New Roman"/>
          <w:b/>
          <w:sz w:val="28"/>
          <w:szCs w:val="28"/>
          <w:lang w:val="ru-RU"/>
        </w:rPr>
        <w:t>обеспечение</w:t>
      </w:r>
    </w:p>
    <w:p w:rsidR="00EB23B3" w:rsidRPr="00EB23B3" w:rsidRDefault="00EB23B3" w:rsidP="00EB23B3">
      <w:pPr>
        <w:pStyle w:val="af"/>
        <w:ind w:right="112" w:firstLine="710"/>
        <w:jc w:val="both"/>
        <w:rPr>
          <w:i w:val="0"/>
          <w:sz w:val="28"/>
          <w:szCs w:val="28"/>
        </w:rPr>
      </w:pPr>
      <w:r w:rsidRPr="00EB23B3">
        <w:rPr>
          <w:i w:val="0"/>
          <w:sz w:val="28"/>
          <w:szCs w:val="28"/>
        </w:rPr>
        <w:t>В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реализации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Программы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воспитания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принимают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участие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администрация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Школы,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советник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директора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по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ВР,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классные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руководители,</w:t>
      </w:r>
      <w:r w:rsidRPr="00EB23B3">
        <w:rPr>
          <w:i w:val="0"/>
          <w:spacing w:val="1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педагог-организатор</w:t>
      </w:r>
      <w:r w:rsidRPr="00EB23B3">
        <w:rPr>
          <w:i w:val="0"/>
          <w:sz w:val="28"/>
          <w:szCs w:val="28"/>
        </w:rPr>
        <w:t>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учителя-предметники,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педагог-</w:t>
      </w:r>
      <w:r>
        <w:rPr>
          <w:i w:val="0"/>
          <w:sz w:val="28"/>
          <w:szCs w:val="28"/>
        </w:rPr>
        <w:t>психолог</w:t>
      </w:r>
      <w:r w:rsidRPr="00EB23B3">
        <w:rPr>
          <w:i w:val="0"/>
          <w:sz w:val="28"/>
          <w:szCs w:val="28"/>
        </w:rPr>
        <w:t>,</w:t>
      </w:r>
      <w:r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логопед,</w:t>
      </w:r>
      <w:r w:rsidRPr="00EB23B3">
        <w:rPr>
          <w:i w:val="0"/>
          <w:spacing w:val="1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социальный педагог</w:t>
      </w:r>
      <w:r w:rsidRPr="00EB23B3">
        <w:rPr>
          <w:i w:val="0"/>
          <w:sz w:val="28"/>
          <w:szCs w:val="28"/>
        </w:rPr>
        <w:t>.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Педагогические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работники и руководитель своевременно проходят курсовую подготовку и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аттестацию.</w:t>
      </w:r>
    </w:p>
    <w:p w:rsidR="00EB23B3" w:rsidRPr="00EB23B3" w:rsidRDefault="00EB23B3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EB23B3">
        <w:rPr>
          <w:b/>
          <w:iCs/>
          <w:color w:val="000000"/>
          <w:w w:val="0"/>
          <w:sz w:val="28"/>
          <w:szCs w:val="28"/>
          <w:lang w:val="ru-RU" w:eastAsia="ru-RU"/>
        </w:rPr>
        <w:t>3.2</w:t>
      </w:r>
      <w:r w:rsidRPr="00EB23B3">
        <w:rPr>
          <w:b/>
          <w:iCs/>
          <w:color w:val="000000"/>
          <w:w w:val="0"/>
          <w:sz w:val="28"/>
          <w:szCs w:val="28"/>
          <w:lang w:val="ru-RU" w:eastAsia="ru-RU"/>
        </w:rPr>
        <w:tab/>
        <w:t>Нормативно-методическое обеспечение</w:t>
      </w:r>
    </w:p>
    <w:p w:rsidR="00EB23B3" w:rsidRPr="00EB23B3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усмотрению, исходя из особенностей реализуемых образовательных программ образования, контекста их реализации и потребностей.</w:t>
      </w:r>
    </w:p>
    <w:p w:rsidR="00EB23B3" w:rsidRPr="00EB23B3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Реализация Программы осуществляется педагогическими работниками в течение всего времени пребывания обучающихся в Организации.</w:t>
      </w:r>
    </w:p>
    <w:p w:rsidR="000865D1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В целях эффективной реализации Программы Организация создает условия для профессионального развития педагогических и руководящих кадров, в т. ч. их дополнительного профессионального образования. Школа осуществляет организационно методическое сопровождение процесса реализации Программы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>3.3</w:t>
      </w: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ab/>
        <w:t>Требования к условиям работы с обучающимися с особыми образовательными потребностями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В воспитательной работе с категориями обучающихся, имеющих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lastRenderedPageBreak/>
        <w:t>особые образовательные потребности: обучающихся с инвалидностью, с ОВЗ, одарённых, с отклоняющимся поведением, — создаются особые условия.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Работу с детьми ОВЗ и инвалидностью осуществляют такие педагогические работники, как педагоги-психологи, социальные педагоги, и логопеды. Обучающиеся обеспечены двухразовым бесплатным питанием. Разработаны адаптированные образовательные программы. Одарённые дети вовлекаются в мероприятия различных направлений: олимпиады, конкурсы, фестивали, соревнования. Классные руководители, социальные педагоги, педагоги-психологи, администрация проводит коррекционную работу с детьми с отклоняющимся поведением.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Особыми задачами воспитания обучающихся с особыми образовательными потребностями являются: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психологов, учителей-логопедов, учителей-дефектологов;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</w:p>
    <w:p w:rsid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 xml:space="preserve">личностно-ориентированный подход в организации </w:t>
      </w:r>
      <w:proofErr w:type="gramStart"/>
      <w:r w:rsidRPr="00170CD9">
        <w:rPr>
          <w:iCs/>
          <w:color w:val="000000"/>
          <w:w w:val="0"/>
          <w:sz w:val="28"/>
          <w:szCs w:val="28"/>
          <w:lang w:val="ru-RU" w:eastAsia="ru-RU"/>
        </w:rPr>
        <w:t>всех видов деятельности</w:t>
      </w:r>
      <w:proofErr w:type="gramEnd"/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обучающихся с особыми образовательными потребностями.</w:t>
      </w:r>
    </w:p>
    <w:p w:rsid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>3.4</w:t>
      </w: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ab/>
        <w:t>Система поощрения социальной успешности и проявлений активной жизненной позиции обучающихся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lastRenderedPageBreak/>
        <w:t>строится на принципах: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публичности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открытости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информирование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всех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проведение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общешкольной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линейке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присутствии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значительного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числа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);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соответствия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артефактов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процедур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укладу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общеобразовательной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организации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качеству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воспитывающей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среды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регулирования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частоты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недопущение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избыточности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поощрениях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чрезмерно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больших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групп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поощряемых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т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.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.);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сочетания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использование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наград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даёт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возможность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стимулировать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индивидуальную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коллективную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активность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преодолевать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межличностные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противоречия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между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обучающимися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получившими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получившими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награды</w:t>
      </w:r>
      <w:r>
        <w:rPr>
          <w:iCs/>
          <w:color w:val="000000"/>
          <w:w w:val="0"/>
          <w:sz w:val="28"/>
          <w:szCs w:val="28"/>
          <w:lang w:val="ru-RU" w:eastAsia="ru-RU"/>
        </w:rPr>
        <w:t>)</w:t>
      </w:r>
    </w:p>
    <w:p w:rsidR="00170CD9" w:rsidRPr="00170CD9" w:rsidRDefault="00170CD9" w:rsidP="00170CD9">
      <w:pPr>
        <w:pStyle w:val="a5"/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</w:p>
    <w:p w:rsidR="00170CD9" w:rsidRPr="00170CD9" w:rsidRDefault="00170CD9" w:rsidP="00E84D3E">
      <w:pPr>
        <w:tabs>
          <w:tab w:val="left" w:pos="0"/>
        </w:tabs>
        <w:wordWrap/>
        <w:adjustRightInd w:val="0"/>
        <w:rPr>
          <w:b/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 xml:space="preserve">3.5 </w:t>
      </w:r>
      <w:r>
        <w:rPr>
          <w:b/>
          <w:iCs/>
          <w:color w:val="000000"/>
          <w:w w:val="0"/>
          <w:sz w:val="28"/>
          <w:szCs w:val="28"/>
          <w:lang w:val="ru-RU" w:eastAsia="ru-RU"/>
        </w:rPr>
        <w:t xml:space="preserve">Анализ воспитательного процесса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осуществляется ежегодно силами администрации ОО.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 Основными </w:t>
      </w:r>
      <w:proofErr w:type="gramStart"/>
      <w:r w:rsidRPr="003C0766">
        <w:rPr>
          <w:sz w:val="28"/>
          <w:szCs w:val="28"/>
          <w:lang w:val="ru-RU" w:eastAsia="ru-RU"/>
        </w:rPr>
        <w:t>принципами  осуществляемого</w:t>
      </w:r>
      <w:proofErr w:type="gramEnd"/>
      <w:r w:rsidRPr="003C0766">
        <w:rPr>
          <w:sz w:val="28"/>
          <w:szCs w:val="28"/>
          <w:lang w:val="ru-RU" w:eastAsia="ru-RU"/>
        </w:rPr>
        <w:t xml:space="preserve"> анализа  воспитательного процесса в школе, являются: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гуманистической направленности осуществляемого анализа;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приоритета анализа сущностных сторон воспитания; 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>- принцип развивающего характера осуществляемого анализа;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ru-RU"/>
        </w:rPr>
        <w:t xml:space="preserve">- принцип разделенной ответственности за результаты личностного развития школьников, т.к. </w:t>
      </w:r>
      <w:r w:rsidRPr="003C0766">
        <w:rPr>
          <w:sz w:val="28"/>
          <w:szCs w:val="28"/>
          <w:lang w:val="ru-RU"/>
        </w:rPr>
        <w:t xml:space="preserve">личностное развитие школьников – это результат как социального воспитания, так и </w:t>
      </w:r>
      <w:proofErr w:type="gramStart"/>
      <w:r w:rsidRPr="003C0766">
        <w:rPr>
          <w:sz w:val="28"/>
          <w:szCs w:val="28"/>
          <w:lang w:val="ru-RU"/>
        </w:rPr>
        <w:t>стихийной социализации</w:t>
      </w:r>
      <w:proofErr w:type="gramEnd"/>
      <w:r w:rsidRPr="003C0766">
        <w:rPr>
          <w:sz w:val="28"/>
          <w:szCs w:val="28"/>
          <w:lang w:val="ru-RU"/>
        </w:rPr>
        <w:t xml:space="preserve"> и саморазвития детей.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Основными направлениями анализа организуемого в школе воспитательного процесса являются следующие: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/>
          <w:iCs/>
          <w:sz w:val="28"/>
          <w:szCs w:val="28"/>
          <w:lang w:val="ru-RU"/>
        </w:rPr>
        <w:tab/>
      </w: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 (какова динамика личностного развития школьников каждого класса; какие 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работать?)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val="ru-RU"/>
        </w:rPr>
        <w:t>включённости</w:t>
      </w:r>
      <w:proofErr w:type="spellEnd"/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 обучающихся в школьную жизнь –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работы с родителями -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Анализ воспитательной работы за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Cs/>
          <w:sz w:val="28"/>
          <w:szCs w:val="28"/>
        </w:rPr>
      </w:pPr>
      <w:proofErr w:type="spellStart"/>
      <w:r w:rsidRPr="003C0766">
        <w:rPr>
          <w:rFonts w:ascii="Times New Roman" w:eastAsia="Times New Roman"/>
          <w:b/>
          <w:i/>
          <w:iCs/>
          <w:sz w:val="28"/>
          <w:szCs w:val="28"/>
        </w:rPr>
        <w:t>Воспитательная</w:t>
      </w:r>
      <w:proofErr w:type="spellEnd"/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3C0766">
        <w:rPr>
          <w:rFonts w:ascii="Times New Roman" w:eastAsia="Times New Roman"/>
          <w:b/>
          <w:i/>
          <w:iCs/>
          <w:sz w:val="28"/>
          <w:szCs w:val="28"/>
        </w:rPr>
        <w:t>деятельность</w:t>
      </w:r>
      <w:proofErr w:type="spellEnd"/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3C0766">
        <w:rPr>
          <w:rFonts w:ascii="Times New Roman" w:eastAsia="Times New Roman"/>
          <w:b/>
          <w:i/>
          <w:iCs/>
          <w:sz w:val="28"/>
          <w:szCs w:val="28"/>
        </w:rPr>
        <w:t>педагогов</w:t>
      </w:r>
      <w:proofErr w:type="spellEnd"/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Папка</w:t>
      </w:r>
      <w:proofErr w:type="spellEnd"/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proofErr w:type="spellEnd"/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  <w:proofErr w:type="spellEnd"/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Самоанализ</w:t>
      </w:r>
      <w:proofErr w:type="spellEnd"/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proofErr w:type="spellEnd"/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  <w:proofErr w:type="spellEnd"/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Управление воспитательным процессом в образовательной организации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lastRenderedPageBreak/>
        <w:t>педсоветы</w:t>
      </w:r>
      <w:proofErr w:type="spellEnd"/>
      <w:r w:rsidRPr="003C0766">
        <w:rPr>
          <w:rFonts w:ascii="Times New Roman" w:eastAsia="Times New Roman"/>
          <w:iCs/>
          <w:sz w:val="28"/>
          <w:szCs w:val="28"/>
          <w:lang w:eastAsia="ru-RU"/>
        </w:rPr>
        <w:t xml:space="preserve">,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совещания</w:t>
      </w:r>
      <w:proofErr w:type="spellEnd"/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при</w:t>
      </w:r>
      <w:proofErr w:type="spellEnd"/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директоре</w:t>
      </w:r>
      <w:proofErr w:type="spellEnd"/>
      <w:r w:rsidRPr="003C0766">
        <w:rPr>
          <w:rFonts w:ascii="Times New Roman" w:eastAsia="Times New Roman"/>
          <w:iCs/>
          <w:sz w:val="28"/>
          <w:szCs w:val="28"/>
          <w:lang w:eastAsia="ru-RU"/>
        </w:rPr>
        <w:t>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 xml:space="preserve">МО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классных</w:t>
      </w:r>
      <w:proofErr w:type="spellEnd"/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руководителей</w:t>
      </w:r>
      <w:proofErr w:type="spellEnd"/>
      <w:r w:rsidRPr="003C0766">
        <w:rPr>
          <w:rFonts w:ascii="Times New Roman" w:eastAsia="Times New Roman"/>
          <w:iCs/>
          <w:sz w:val="28"/>
          <w:szCs w:val="28"/>
          <w:lang w:eastAsia="ru-RU"/>
        </w:rPr>
        <w:t>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З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аседания</w:t>
      </w:r>
      <w:proofErr w:type="spellEnd"/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Совета</w:t>
      </w:r>
      <w:proofErr w:type="spellEnd"/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профилактике</w:t>
      </w:r>
      <w:proofErr w:type="spellEnd"/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proofErr w:type="spellStart"/>
      <w:r w:rsidRPr="003C0766">
        <w:rPr>
          <w:rFonts w:ascii="Times New Roman" w:eastAsia="Times New Roman"/>
          <w:iCs/>
          <w:sz w:val="28"/>
          <w:szCs w:val="28"/>
          <w:lang w:eastAsia="ru-RU"/>
        </w:rPr>
        <w:t>Р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абота</w:t>
      </w:r>
      <w:proofErr w:type="spellEnd"/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психолого-педагогической</w:t>
      </w:r>
      <w:proofErr w:type="spellEnd"/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службы</w:t>
      </w:r>
      <w:proofErr w:type="spellEnd"/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публичное поощрение лучших классных руководителей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и  педагогов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-предметников, внёсших существенный вклад в   воспитательную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работу в школе.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Ресурсное обеспечение воспитательного процесса в образовательной организации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 w:eastAsia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Справка о ресурсном обеспечении воспитательного процесса - в конце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учебного  года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;</w:t>
      </w:r>
    </w:p>
    <w:p w:rsidR="000865D1" w:rsidRPr="003C0766" w:rsidRDefault="000865D1" w:rsidP="00E84D3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ind w:left="0"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Итогом анализа </w:t>
      </w:r>
      <w:r w:rsidRPr="003C0766">
        <w:rPr>
          <w:rFonts w:ascii="Times New Roman" w:eastAsia="Times New Roman"/>
          <w:sz w:val="28"/>
          <w:szCs w:val="28"/>
          <w:lang w:val="ru-RU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93798" w:rsidRPr="00F93A4C" w:rsidRDefault="000865D1" w:rsidP="00E84D3E">
      <w:pPr>
        <w:widowControl/>
        <w:numPr>
          <w:ilvl w:val="0"/>
          <w:numId w:val="15"/>
        </w:numPr>
        <w:tabs>
          <w:tab w:val="left" w:pos="567"/>
        </w:tabs>
        <w:wordWrap/>
        <w:autoSpaceDE/>
        <w:autoSpaceDN/>
        <w:adjustRightInd w:val="0"/>
        <w:ind w:left="0"/>
        <w:contextualSpacing/>
        <w:rPr>
          <w:b/>
          <w:iCs/>
          <w:sz w:val="28"/>
          <w:szCs w:val="28"/>
          <w:lang w:val="ru-RU" w:eastAsia="ru-RU"/>
        </w:rPr>
      </w:pPr>
      <w:r w:rsidRPr="003C0766">
        <w:rPr>
          <w:iCs/>
          <w:sz w:val="28"/>
          <w:szCs w:val="28"/>
          <w:lang w:val="ru-RU" w:eastAsia="ru-RU"/>
        </w:rPr>
        <w:t xml:space="preserve">Аналитическая справка руководителя воспитательной службы по итогам полугодия и года. </w:t>
      </w:r>
    </w:p>
    <w:p w:rsidR="00F40AF3" w:rsidRPr="00216B21" w:rsidRDefault="00F40AF3" w:rsidP="00216B21">
      <w:pPr>
        <w:widowControl/>
        <w:wordWrap/>
        <w:autoSpaceDE/>
        <w:autoSpaceDN/>
        <w:spacing w:after="160" w:line="259" w:lineRule="auto"/>
        <w:jc w:val="left"/>
        <w:rPr>
          <w:b/>
          <w:iCs/>
          <w:sz w:val="28"/>
          <w:szCs w:val="28"/>
          <w:lang w:val="ru-RU" w:eastAsia="ru-RU"/>
        </w:rPr>
      </w:pPr>
      <w:bookmarkStart w:id="1" w:name="_GoBack"/>
      <w:bookmarkEnd w:id="1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F40AF3" w:rsidRPr="00216B21" w:rsidSect="00E84D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7663">
    <w:multiLevelType w:val="hybridMultilevel"/>
    <w:lvl w:ilvl="0" w:tplc="66839519">
      <w:start w:val="1"/>
      <w:numFmt w:val="decimal"/>
      <w:lvlText w:val="%1."/>
      <w:lvlJc w:val="left"/>
      <w:pPr>
        <w:ind w:left="720" w:hanging="360"/>
      </w:pPr>
    </w:lvl>
    <w:lvl w:ilvl="1" w:tplc="66839519" w:tentative="1">
      <w:start w:val="1"/>
      <w:numFmt w:val="lowerLetter"/>
      <w:lvlText w:val="%2."/>
      <w:lvlJc w:val="left"/>
      <w:pPr>
        <w:ind w:left="1440" w:hanging="360"/>
      </w:pPr>
    </w:lvl>
    <w:lvl w:ilvl="2" w:tplc="66839519" w:tentative="1">
      <w:start w:val="1"/>
      <w:numFmt w:val="lowerRoman"/>
      <w:lvlText w:val="%3."/>
      <w:lvlJc w:val="right"/>
      <w:pPr>
        <w:ind w:left="2160" w:hanging="180"/>
      </w:pPr>
    </w:lvl>
    <w:lvl w:ilvl="3" w:tplc="66839519" w:tentative="1">
      <w:start w:val="1"/>
      <w:numFmt w:val="decimal"/>
      <w:lvlText w:val="%4."/>
      <w:lvlJc w:val="left"/>
      <w:pPr>
        <w:ind w:left="2880" w:hanging="360"/>
      </w:pPr>
    </w:lvl>
    <w:lvl w:ilvl="4" w:tplc="66839519" w:tentative="1">
      <w:start w:val="1"/>
      <w:numFmt w:val="lowerLetter"/>
      <w:lvlText w:val="%5."/>
      <w:lvlJc w:val="left"/>
      <w:pPr>
        <w:ind w:left="3600" w:hanging="360"/>
      </w:pPr>
    </w:lvl>
    <w:lvl w:ilvl="5" w:tplc="66839519" w:tentative="1">
      <w:start w:val="1"/>
      <w:numFmt w:val="lowerRoman"/>
      <w:lvlText w:val="%6."/>
      <w:lvlJc w:val="right"/>
      <w:pPr>
        <w:ind w:left="4320" w:hanging="180"/>
      </w:pPr>
    </w:lvl>
    <w:lvl w:ilvl="6" w:tplc="66839519" w:tentative="1">
      <w:start w:val="1"/>
      <w:numFmt w:val="decimal"/>
      <w:lvlText w:val="%7."/>
      <w:lvlJc w:val="left"/>
      <w:pPr>
        <w:ind w:left="5040" w:hanging="360"/>
      </w:pPr>
    </w:lvl>
    <w:lvl w:ilvl="7" w:tplc="66839519" w:tentative="1">
      <w:start w:val="1"/>
      <w:numFmt w:val="lowerLetter"/>
      <w:lvlText w:val="%8."/>
      <w:lvlJc w:val="left"/>
      <w:pPr>
        <w:ind w:left="5760" w:hanging="360"/>
      </w:pPr>
    </w:lvl>
    <w:lvl w:ilvl="8" w:tplc="668395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62">
    <w:multiLevelType w:val="hybridMultilevel"/>
    <w:lvl w:ilvl="0" w:tplc="48200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4E36CA"/>
    <w:multiLevelType w:val="hybridMultilevel"/>
    <w:tmpl w:val="28E2C2C8"/>
    <w:lvl w:ilvl="0" w:tplc="0B1EE89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DB4850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C6AA109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086CF7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DE46E74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9E86CA4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D381C4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F0662F8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B21210F8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99339F"/>
    <w:multiLevelType w:val="hybridMultilevel"/>
    <w:tmpl w:val="3A401C38"/>
    <w:lvl w:ilvl="0" w:tplc="190C3628">
      <w:numFmt w:val="bullet"/>
      <w:lvlText w:val="-"/>
      <w:lvlJc w:val="left"/>
      <w:pPr>
        <w:ind w:left="119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58F864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A6C5F5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F9460C6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1EBA23DA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E6E435F6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7AFC7B68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BE8213F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3F90D8D2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E1456AE"/>
    <w:multiLevelType w:val="hybridMultilevel"/>
    <w:tmpl w:val="4F04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9A0B80"/>
    <w:multiLevelType w:val="hybridMultilevel"/>
    <w:tmpl w:val="A42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22B1"/>
    <w:multiLevelType w:val="hybridMultilevel"/>
    <w:tmpl w:val="F4C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7E7A"/>
    <w:multiLevelType w:val="hybridMultilevel"/>
    <w:tmpl w:val="B0CAA918"/>
    <w:lvl w:ilvl="0" w:tplc="692E768A">
      <w:numFmt w:val="bullet"/>
      <w:lvlText w:val=""/>
      <w:lvlJc w:val="left"/>
      <w:pPr>
        <w:ind w:left="968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BC85CA4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7BBC781E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941EE29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A7504380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ECA068DE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8124E5E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5918656E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C9C04572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B777E0E"/>
    <w:multiLevelType w:val="multilevel"/>
    <w:tmpl w:val="ACB6421E"/>
    <w:lvl w:ilvl="0">
      <w:start w:val="3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421E3C75"/>
    <w:multiLevelType w:val="multilevel"/>
    <w:tmpl w:val="F2BEFADE"/>
    <w:lvl w:ilvl="0">
      <w:start w:val="1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9" w:hanging="27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924D6"/>
    <w:multiLevelType w:val="hybridMultilevel"/>
    <w:tmpl w:val="B74C9204"/>
    <w:lvl w:ilvl="0" w:tplc="48E27EE8">
      <w:numFmt w:val="bullet"/>
      <w:lvlText w:val="–"/>
      <w:lvlJc w:val="left"/>
      <w:pPr>
        <w:ind w:left="11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6CA4A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258892A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9884983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2FEC140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2F7AD04A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72C14A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9256990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E618A96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1" w15:restartNumberingAfterBreak="0">
    <w:nsid w:val="49940351"/>
    <w:multiLevelType w:val="hybridMultilevel"/>
    <w:tmpl w:val="CEF8AEB2"/>
    <w:lvl w:ilvl="0" w:tplc="4D9A6A5A">
      <w:start w:val="1"/>
      <w:numFmt w:val="decimal"/>
      <w:lvlText w:val="%1.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E0F4FE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53822DA8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3" w:tplc="E08AB53A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1FAEBAAE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3CB2D644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804C43B4">
      <w:numFmt w:val="bullet"/>
      <w:lvlText w:val="•"/>
      <w:lvlJc w:val="left"/>
      <w:pPr>
        <w:ind w:left="6198" w:hanging="284"/>
      </w:pPr>
      <w:rPr>
        <w:rFonts w:hint="default"/>
        <w:lang w:val="ru-RU" w:eastAsia="en-US" w:bidi="ar-SA"/>
      </w:rPr>
    </w:lvl>
    <w:lvl w:ilvl="7" w:tplc="9C889B20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 w:tplc="C292DEF4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E425B0"/>
    <w:multiLevelType w:val="multilevel"/>
    <w:tmpl w:val="D77EB484"/>
    <w:lvl w:ilvl="0">
      <w:start w:val="2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5" w15:restartNumberingAfterBreak="0">
    <w:nsid w:val="4DB25851"/>
    <w:multiLevelType w:val="hybridMultilevel"/>
    <w:tmpl w:val="C75216F0"/>
    <w:lvl w:ilvl="0" w:tplc="436617E8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8D63CF4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B560D09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538AB9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BB72A8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0783EB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462A37A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56383C92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2008304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8" w15:restartNumberingAfterBreak="0">
    <w:nsid w:val="51AD2E00"/>
    <w:multiLevelType w:val="hybridMultilevel"/>
    <w:tmpl w:val="E8DA7002"/>
    <w:lvl w:ilvl="0" w:tplc="5BC2A120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C3A3BDA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A08A69A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8B802A8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C785D3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5CEC3588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3288FBC2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E86ABFCE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C36A5BF4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832D64"/>
    <w:multiLevelType w:val="hybridMultilevel"/>
    <w:tmpl w:val="416C5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9B6FB4"/>
    <w:multiLevelType w:val="hybridMultilevel"/>
    <w:tmpl w:val="3B4404B6"/>
    <w:lvl w:ilvl="0" w:tplc="391C717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6803D7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68DE97CC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6060F1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9F04D6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D96A4AC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C0A657C4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4E8CE8E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5524B600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D6AF3"/>
    <w:multiLevelType w:val="hybridMultilevel"/>
    <w:tmpl w:val="8EE8E53E"/>
    <w:lvl w:ilvl="0" w:tplc="39083576">
      <w:numFmt w:val="bullet"/>
      <w:lvlText w:val="-"/>
      <w:lvlJc w:val="left"/>
      <w:pPr>
        <w:ind w:left="1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EA33D2">
      <w:numFmt w:val="bullet"/>
      <w:lvlText w:val="•"/>
      <w:lvlJc w:val="left"/>
      <w:pPr>
        <w:ind w:left="1066" w:hanging="327"/>
      </w:pPr>
      <w:rPr>
        <w:rFonts w:hint="default"/>
        <w:lang w:val="ru-RU" w:eastAsia="en-US" w:bidi="ar-SA"/>
      </w:rPr>
    </w:lvl>
    <w:lvl w:ilvl="2" w:tplc="5D2CB568">
      <w:numFmt w:val="bullet"/>
      <w:lvlText w:val="•"/>
      <w:lvlJc w:val="left"/>
      <w:pPr>
        <w:ind w:left="2012" w:hanging="327"/>
      </w:pPr>
      <w:rPr>
        <w:rFonts w:hint="default"/>
        <w:lang w:val="ru-RU" w:eastAsia="en-US" w:bidi="ar-SA"/>
      </w:rPr>
    </w:lvl>
    <w:lvl w:ilvl="3" w:tplc="02D644B4">
      <w:numFmt w:val="bullet"/>
      <w:lvlText w:val="•"/>
      <w:lvlJc w:val="left"/>
      <w:pPr>
        <w:ind w:left="2959" w:hanging="327"/>
      </w:pPr>
      <w:rPr>
        <w:rFonts w:hint="default"/>
        <w:lang w:val="ru-RU" w:eastAsia="en-US" w:bidi="ar-SA"/>
      </w:rPr>
    </w:lvl>
    <w:lvl w:ilvl="4" w:tplc="3C365706">
      <w:numFmt w:val="bullet"/>
      <w:lvlText w:val="•"/>
      <w:lvlJc w:val="left"/>
      <w:pPr>
        <w:ind w:left="3905" w:hanging="327"/>
      </w:pPr>
      <w:rPr>
        <w:rFonts w:hint="default"/>
        <w:lang w:val="ru-RU" w:eastAsia="en-US" w:bidi="ar-SA"/>
      </w:rPr>
    </w:lvl>
    <w:lvl w:ilvl="5" w:tplc="F0E07D4C">
      <w:numFmt w:val="bullet"/>
      <w:lvlText w:val="•"/>
      <w:lvlJc w:val="left"/>
      <w:pPr>
        <w:ind w:left="4852" w:hanging="327"/>
      </w:pPr>
      <w:rPr>
        <w:rFonts w:hint="default"/>
        <w:lang w:val="ru-RU" w:eastAsia="en-US" w:bidi="ar-SA"/>
      </w:rPr>
    </w:lvl>
    <w:lvl w:ilvl="6" w:tplc="62CC8400">
      <w:numFmt w:val="bullet"/>
      <w:lvlText w:val="•"/>
      <w:lvlJc w:val="left"/>
      <w:pPr>
        <w:ind w:left="5798" w:hanging="327"/>
      </w:pPr>
      <w:rPr>
        <w:rFonts w:hint="default"/>
        <w:lang w:val="ru-RU" w:eastAsia="en-US" w:bidi="ar-SA"/>
      </w:rPr>
    </w:lvl>
    <w:lvl w:ilvl="7" w:tplc="7D709C36">
      <w:numFmt w:val="bullet"/>
      <w:lvlText w:val="•"/>
      <w:lvlJc w:val="left"/>
      <w:pPr>
        <w:ind w:left="6744" w:hanging="327"/>
      </w:pPr>
      <w:rPr>
        <w:rFonts w:hint="default"/>
        <w:lang w:val="ru-RU" w:eastAsia="en-US" w:bidi="ar-SA"/>
      </w:rPr>
    </w:lvl>
    <w:lvl w:ilvl="8" w:tplc="58F63E9E">
      <w:numFmt w:val="bullet"/>
      <w:lvlText w:val="•"/>
      <w:lvlJc w:val="left"/>
      <w:pPr>
        <w:ind w:left="7691" w:hanging="327"/>
      </w:pPr>
      <w:rPr>
        <w:rFonts w:hint="default"/>
        <w:lang w:val="ru-RU" w:eastAsia="en-US" w:bidi="ar-SA"/>
      </w:rPr>
    </w:lvl>
  </w:abstractNum>
  <w:abstractNum w:abstractNumId="4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8A034F"/>
    <w:multiLevelType w:val="multilevel"/>
    <w:tmpl w:val="4F782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2160"/>
      </w:pPr>
      <w:rPr>
        <w:rFonts w:hint="default"/>
      </w:rPr>
    </w:lvl>
  </w:abstractNum>
  <w:num w:numId="1">
    <w:abstractNumId w:val="39"/>
  </w:num>
  <w:num w:numId="2">
    <w:abstractNumId w:val="6"/>
  </w:num>
  <w:num w:numId="3">
    <w:abstractNumId w:val="4"/>
  </w:num>
  <w:num w:numId="4">
    <w:abstractNumId w:val="33"/>
  </w:num>
  <w:num w:numId="5">
    <w:abstractNumId w:val="10"/>
  </w:num>
  <w:num w:numId="6">
    <w:abstractNumId w:val="41"/>
  </w:num>
  <w:num w:numId="7">
    <w:abstractNumId w:val="37"/>
  </w:num>
  <w:num w:numId="8">
    <w:abstractNumId w:val="29"/>
  </w:num>
  <w:num w:numId="9">
    <w:abstractNumId w:val="3"/>
  </w:num>
  <w:num w:numId="10">
    <w:abstractNumId w:val="22"/>
  </w:num>
  <w:num w:numId="11">
    <w:abstractNumId w:val="27"/>
  </w:num>
  <w:num w:numId="12">
    <w:abstractNumId w:val="20"/>
  </w:num>
  <w:num w:numId="13">
    <w:abstractNumId w:val="24"/>
  </w:num>
  <w:num w:numId="14">
    <w:abstractNumId w:val="15"/>
  </w:num>
  <w:num w:numId="15">
    <w:abstractNumId w:val="2"/>
  </w:num>
  <w:num w:numId="16">
    <w:abstractNumId w:val="34"/>
  </w:num>
  <w:num w:numId="17">
    <w:abstractNumId w:val="42"/>
  </w:num>
  <w:num w:numId="18">
    <w:abstractNumId w:val="26"/>
  </w:num>
  <w:num w:numId="19">
    <w:abstractNumId w:val="44"/>
  </w:num>
  <w:num w:numId="20">
    <w:abstractNumId w:val="30"/>
  </w:num>
  <w:num w:numId="21">
    <w:abstractNumId w:val="32"/>
  </w:num>
  <w:num w:numId="22">
    <w:abstractNumId w:val="38"/>
  </w:num>
  <w:num w:numId="23">
    <w:abstractNumId w:val="36"/>
  </w:num>
  <w:num w:numId="24">
    <w:abstractNumId w:val="11"/>
  </w:num>
  <w:num w:numId="25">
    <w:abstractNumId w:val="19"/>
  </w:num>
  <w:num w:numId="26">
    <w:abstractNumId w:val="43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9"/>
  </w:num>
  <w:num w:numId="32">
    <w:abstractNumId w:val="13"/>
  </w:num>
  <w:num w:numId="33">
    <w:abstractNumId w:val="45"/>
  </w:num>
  <w:num w:numId="34">
    <w:abstractNumId w:val="8"/>
  </w:num>
  <w:num w:numId="35">
    <w:abstractNumId w:val="21"/>
  </w:num>
  <w:num w:numId="36">
    <w:abstractNumId w:val="35"/>
  </w:num>
  <w:num w:numId="37">
    <w:abstractNumId w:val="28"/>
  </w:num>
  <w:num w:numId="38">
    <w:abstractNumId w:val="0"/>
  </w:num>
  <w:num w:numId="39">
    <w:abstractNumId w:val="12"/>
  </w:num>
  <w:num w:numId="40">
    <w:abstractNumId w:val="25"/>
  </w:num>
  <w:num w:numId="41">
    <w:abstractNumId w:val="1"/>
  </w:num>
  <w:num w:numId="42">
    <w:abstractNumId w:val="17"/>
  </w:num>
  <w:num w:numId="43">
    <w:abstractNumId w:val="40"/>
  </w:num>
  <w:num w:numId="44">
    <w:abstractNumId w:val="23"/>
  </w:num>
  <w:num w:numId="45">
    <w:abstractNumId w:val="31"/>
  </w:num>
  <w:num w:numId="46">
    <w:abstractNumId w:val="5"/>
  </w:num>
  <w:num w:numId="27662">
    <w:abstractNumId w:val="27662"/>
  </w:num>
  <w:num w:numId="27663">
    <w:abstractNumId w:val="2766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6E7"/>
    <w:rsid w:val="000865D1"/>
    <w:rsid w:val="000B658A"/>
    <w:rsid w:val="000D4348"/>
    <w:rsid w:val="000D717D"/>
    <w:rsid w:val="0010441A"/>
    <w:rsid w:val="00135008"/>
    <w:rsid w:val="00170CD9"/>
    <w:rsid w:val="00180474"/>
    <w:rsid w:val="00216B21"/>
    <w:rsid w:val="0022638A"/>
    <w:rsid w:val="002429A9"/>
    <w:rsid w:val="00261A91"/>
    <w:rsid w:val="0027382A"/>
    <w:rsid w:val="00282E72"/>
    <w:rsid w:val="002B536F"/>
    <w:rsid w:val="002D4C11"/>
    <w:rsid w:val="002D735D"/>
    <w:rsid w:val="0030381F"/>
    <w:rsid w:val="003947FD"/>
    <w:rsid w:val="003A21EC"/>
    <w:rsid w:val="003C0766"/>
    <w:rsid w:val="003E1902"/>
    <w:rsid w:val="00416038"/>
    <w:rsid w:val="00436570"/>
    <w:rsid w:val="00452660"/>
    <w:rsid w:val="00456E1E"/>
    <w:rsid w:val="0046460A"/>
    <w:rsid w:val="00493798"/>
    <w:rsid w:val="004B72C3"/>
    <w:rsid w:val="004F76AC"/>
    <w:rsid w:val="00516F08"/>
    <w:rsid w:val="005240B8"/>
    <w:rsid w:val="00596CC7"/>
    <w:rsid w:val="005E33E7"/>
    <w:rsid w:val="006229D0"/>
    <w:rsid w:val="00693DE0"/>
    <w:rsid w:val="006D0404"/>
    <w:rsid w:val="006F2EA9"/>
    <w:rsid w:val="007230AB"/>
    <w:rsid w:val="00781FA5"/>
    <w:rsid w:val="00783B95"/>
    <w:rsid w:val="007E57BA"/>
    <w:rsid w:val="008156A4"/>
    <w:rsid w:val="00843220"/>
    <w:rsid w:val="00850A8E"/>
    <w:rsid w:val="00861890"/>
    <w:rsid w:val="00864A89"/>
    <w:rsid w:val="00881B36"/>
    <w:rsid w:val="008A29B6"/>
    <w:rsid w:val="008D1C91"/>
    <w:rsid w:val="0090196D"/>
    <w:rsid w:val="0094734F"/>
    <w:rsid w:val="009522CB"/>
    <w:rsid w:val="009A3C8D"/>
    <w:rsid w:val="009E5F9B"/>
    <w:rsid w:val="00A11805"/>
    <w:rsid w:val="00A35B11"/>
    <w:rsid w:val="00A41141"/>
    <w:rsid w:val="00B55195"/>
    <w:rsid w:val="00C00F09"/>
    <w:rsid w:val="00C23A8C"/>
    <w:rsid w:val="00C43F8B"/>
    <w:rsid w:val="00C506E7"/>
    <w:rsid w:val="00C54A0A"/>
    <w:rsid w:val="00CA48F8"/>
    <w:rsid w:val="00CA7962"/>
    <w:rsid w:val="00D50631"/>
    <w:rsid w:val="00D81DFA"/>
    <w:rsid w:val="00DC4437"/>
    <w:rsid w:val="00E03B9B"/>
    <w:rsid w:val="00E26211"/>
    <w:rsid w:val="00E5422A"/>
    <w:rsid w:val="00E84D3E"/>
    <w:rsid w:val="00EB23B3"/>
    <w:rsid w:val="00F40AF3"/>
    <w:rsid w:val="00F42E47"/>
    <w:rsid w:val="00F70687"/>
    <w:rsid w:val="00F93A4C"/>
    <w:rsid w:val="00FD5594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24B9"/>
  <w15:docId w15:val="{71B405B0-7B76-4F05-B87E-459D956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1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1"/>
    <w:qFormat/>
    <w:rsid w:val="00F93A4C"/>
    <w:pPr>
      <w:wordWrap/>
      <w:ind w:left="829"/>
      <w:outlineLvl w:val="0"/>
    </w:pPr>
    <w:rPr>
      <w:b/>
      <w:bCs/>
      <w:kern w:val="0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FF573B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FF57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FF573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F573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F573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F573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F573B"/>
    <w:rPr>
      <w:rFonts w:ascii="Times New Roman" w:eastAsia="Times New Roman"/>
      <w:i/>
      <w:sz w:val="22"/>
    </w:rPr>
  </w:style>
  <w:style w:type="character" w:customStyle="1" w:styleId="CharAttribute1">
    <w:name w:val="CharAttribute1"/>
    <w:rsid w:val="0090196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0196D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link w:val="a6"/>
    <w:uiPriority w:val="1"/>
    <w:qFormat/>
    <w:rsid w:val="00493798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styleId="a7">
    <w:name w:val="footnote reference"/>
    <w:uiPriority w:val="99"/>
    <w:semiHidden/>
    <w:rsid w:val="00493798"/>
    <w:rPr>
      <w:vertAlign w:val="superscript"/>
    </w:rPr>
  </w:style>
  <w:style w:type="paragraph" w:customStyle="1" w:styleId="ParaAttribute38">
    <w:name w:val="ParaAttribute38"/>
    <w:rsid w:val="0049379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9379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9379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93798"/>
    <w:rPr>
      <w:rFonts w:ascii="Times New Roman" w:eastAsia="Times New Roman"/>
      <w:sz w:val="28"/>
    </w:rPr>
  </w:style>
  <w:style w:type="character" w:customStyle="1" w:styleId="CharAttribute512">
    <w:name w:val="CharAttribute512"/>
    <w:rsid w:val="00493798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4937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493798"/>
    <w:rPr>
      <w:rFonts w:ascii="Calibri" w:eastAsia="Calibri" w:hAnsi="Calibri" w:cs="Times New Roman"/>
    </w:rPr>
  </w:style>
  <w:style w:type="character" w:customStyle="1" w:styleId="CharAttribute504">
    <w:name w:val="CharAttribute504"/>
    <w:rsid w:val="00493798"/>
    <w:rPr>
      <w:rFonts w:ascii="Times New Roman" w:eastAsia="Times New Roman"/>
      <w:sz w:val="28"/>
    </w:rPr>
  </w:style>
  <w:style w:type="character" w:customStyle="1" w:styleId="CharAttribute526">
    <w:name w:val="CharAttribute526"/>
    <w:rsid w:val="00493798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493798"/>
    <w:rPr>
      <w:rFonts w:ascii="№Е" w:eastAsia="№Е" w:hAnsi="Times New Roman" w:cs="Times New Roman"/>
      <w:kern w:val="2"/>
      <w:sz w:val="20"/>
      <w:szCs w:val="20"/>
    </w:rPr>
  </w:style>
  <w:style w:type="table" w:styleId="aa">
    <w:name w:val="Table Grid"/>
    <w:basedOn w:val="a1"/>
    <w:uiPriority w:val="59"/>
    <w:rsid w:val="0086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1A91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61A91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"/>
    <w:qFormat/>
    <w:rsid w:val="00261A91"/>
    <w:pPr>
      <w:widowControl/>
      <w:pBdr>
        <w:bottom w:val="single" w:sz="8" w:space="4" w:color="5B9BD5" w:themeColor="accent1"/>
      </w:pBdr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e">
    <w:name w:val="Заголовок Знак"/>
    <w:basedOn w:val="a0"/>
    <w:link w:val="ad"/>
    <w:uiPriority w:val="1"/>
    <w:rsid w:val="00261A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1">
    <w:name w:val="Нет списка1"/>
    <w:next w:val="a2"/>
    <w:uiPriority w:val="99"/>
    <w:semiHidden/>
    <w:unhideWhenUsed/>
    <w:rsid w:val="00261A91"/>
  </w:style>
  <w:style w:type="character" w:customStyle="1" w:styleId="CharAttribute6">
    <w:name w:val="CharAttribute6"/>
    <w:rsid w:val="00261A9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261A91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261A9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61A9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61A9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61A9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1"/>
    <w:qFormat/>
    <w:rsid w:val="00261A91"/>
    <w:pPr>
      <w:widowControl/>
      <w:wordWrap/>
      <w:autoSpaceDE/>
      <w:autoSpaceDN/>
      <w:jc w:val="left"/>
    </w:pPr>
    <w:rPr>
      <w:i/>
      <w:iCs/>
      <w:kern w:val="0"/>
      <w:sz w:val="24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1"/>
    <w:rsid w:val="00261A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1A91"/>
    <w:pPr>
      <w:spacing w:after="120"/>
    </w:pPr>
    <w:rPr>
      <w:rFonts w:ascii="№Е" w:eastAsia="№Е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1A91"/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character" w:customStyle="1" w:styleId="10">
    <w:name w:val="Заголовок 1 Знак"/>
    <w:basedOn w:val="a0"/>
    <w:link w:val="1"/>
    <w:uiPriority w:val="1"/>
    <w:rsid w:val="00F93A4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93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3A4C"/>
    <w:pPr>
      <w:wordWrap/>
      <w:ind w:left="110"/>
    </w:pPr>
    <w:rPr>
      <w:kern w:val="0"/>
      <w:sz w:val="22"/>
      <w:szCs w:val="22"/>
      <w:lang w:val="ru-RU"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00593093" Type="http://schemas.openxmlformats.org/officeDocument/2006/relationships/footnotes" Target="footnotes.xml"/><Relationship Id="rId338184567" Type="http://schemas.openxmlformats.org/officeDocument/2006/relationships/endnotes" Target="endnotes.xml"/><Relationship Id="rId113835462" Type="http://schemas.openxmlformats.org/officeDocument/2006/relationships/comments" Target="comments.xml"/><Relationship Id="rId696001826" Type="http://schemas.microsoft.com/office/2011/relationships/commentsExtended" Target="commentsExtended.xml"/><Relationship Id="rId85280243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KQ1QwzJY8USSp4J9jqP/jSmQNmE=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WfUqQh1POfxF1ItZ263eA2koJ+g9uYLZdzmGOgtgPRA0PwG8AMDtU19F/xzC5Et7aXk2o0+55oHxhxb/04mK8nmD2Oad78eEnJx5KriCJjV5QFD24qW7Wfy8XbbivJhFCBK6rVsXpeuKmS9eYpmxYZqdWRyODnkC6PZErEuVF3wJLTNTQ7JCTJK1NoomvVovpUuz43A8CoflvyBc0kEB5wyglR28ySX2wFjwJgMt8BeaygCza04yDiKK/V0W3n9BRTbDf/9zFy7su9dVXLXfKOlB7nI3YjTgitVApk/wNzZLUxnHtWcQ1Sm7+zskt2w8YB4PS8TlwJ+/dcK43tNqqMK9SXjcNYiqZFr3UToQaulM7Yxp6tP5v0iOPUbWhMadHIon5lBZWRdIRnzrIlcYkNXdYVRETe4CmtTWNT+8O6JkX7n8RBz3jwPYjwvFhYPiF3EHU4oGlr3EBZHPoxVZIbxZ6uWFZJa/5lv/z+sB7sop6OV31VM6Wdf2uKqkIarX3JzAFMfXe5/uLMLao1+i+5wwUFiVMQZFSTNIofhERQD8vfq0XECPtlUxvy3zAqWqH5GklLjkrsowhbhsHvp8OR2lT+U+EV+EM6AOV3Qt+a8RD97TZHZXF0ObuW6DWMl2sfrdZPAuVHdZbZfCfliq6o8SY9yuFRIC+tNyarXc0g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00593093"/>
            <mdssi:RelationshipReference SourceId="rId338184567"/>
            <mdssi:RelationshipReference SourceId="rId113835462"/>
            <mdssi:RelationshipReference SourceId="rId696001826"/>
            <mdssi:RelationshipReference SourceId="rId852802439"/>
          </Transform>
          <Transform Algorithm="http://www.w3.org/TR/2001/REC-xml-c14n-20010315"/>
        </Transforms>
        <DigestMethod Algorithm="http://www.w3.org/2000/09/xmldsig#sha1"/>
        <DigestValue>PxGLTkt1nGUD0n+hGoK5ZdU3fyE=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NgCyGhphf7UwnSMduWaP43LC+Rs=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c6sL8ZgDsRHDRANrLlw+0/cQiJ0=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MYmBvNnP134j8oOu3QtnXU8i6gg=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Ommw4rKWDDT7RzEvYTGWUFjQf3I=</DigestValue>
      </Reference>
      <Reference URI="/word/styles.xml?ContentType=application/vnd.openxmlformats-officedocument.wordprocessingml.styles+xml">
        <DigestMethod Algorithm="http://www.w3.org/2000/09/xmldsig#sha1"/>
        <DigestValue>KOjykJgmYAawWmXU6oT8WJ0++3A=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alU3n+zd5pdAWkYDwG1mZZcFjOQ=</DigestValue>
      </Reference>
    </Manifest>
    <SignatureProperties>
      <SignatureProperty Id="idSignatureTime" Target="#idPackageSignature">
        <mdssi:SignatureTime>
          <mdssi:Format>YYYY-MM-DDThh:mm:ssTZD</mdssi:Format>
          <mdssi:Value>2025-04-20T22:00:15Z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C01E-4E21-44EA-914A-DD9E9971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31</Pages>
  <Words>9813</Words>
  <Characters>55936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Завуч</cp:lastModifiedBy>
  <cp:revision>40</cp:revision>
  <cp:lastPrinted>2021-08-31T06:13:00Z</cp:lastPrinted>
  <dcterms:created xsi:type="dcterms:W3CDTF">2020-10-22T05:32:00Z</dcterms:created>
  <dcterms:modified xsi:type="dcterms:W3CDTF">2024-12-10T03:53:00Z</dcterms:modified>
</cp:coreProperties>
</file>