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1C" w:rsidRPr="003C0766" w:rsidRDefault="00F7631C" w:rsidP="00F7631C">
      <w:pPr>
        <w:widowControl/>
        <w:tabs>
          <w:tab w:val="left" w:pos="567"/>
        </w:tabs>
        <w:wordWrap/>
        <w:autoSpaceDE/>
        <w:autoSpaceDN/>
        <w:adjustRightInd w:val="0"/>
        <w:contextualSpacing/>
        <w:rPr>
          <w:b/>
          <w:iCs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1173"/>
        <w:gridCol w:w="2100"/>
        <w:gridCol w:w="130"/>
        <w:gridCol w:w="2751"/>
      </w:tblGrid>
      <w:tr w:rsidR="00F7631C" w:rsidRPr="00F7631C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на 202</w:t>
            </w:r>
            <w:r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-202</w:t>
            </w:r>
            <w:r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5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Начальная школа (1-4 классы)</w:t>
            </w:r>
          </w:p>
        </w:tc>
      </w:tr>
      <w:tr w:rsidR="00F7631C" w:rsidRPr="00F7631C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«Окончание Второй Мировой войны»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781FA5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8A29B6" w:rsidRDefault="00F7631C" w:rsidP="004F5319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Акция «</w:t>
            </w:r>
            <w:r>
              <w:rPr>
                <w:szCs w:val="20"/>
                <w:lang w:val="ru-RU"/>
              </w:rPr>
              <w:t xml:space="preserve">День работника дошкольного образования </w:t>
            </w:r>
            <w:r w:rsidRPr="00EA3F30">
              <w:rPr>
                <w:szCs w:val="20"/>
                <w:lang w:val="ru-RU"/>
              </w:rPr>
              <w:t>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8A29B6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8A29B6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27 сентября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A3F30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F7631C" w:rsidRPr="00E03B9B" w:rsidRDefault="00F7631C" w:rsidP="004F5319">
            <w:pPr>
              <w:rPr>
                <w:b/>
                <w:i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23 - 25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руководители,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педагоги-организаторы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 w:eastAsia="ru-RU"/>
              </w:rPr>
              <w:t>День Матери в России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8A29B6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8A29B6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24 ноябрь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5F5D3D">
              <w:rPr>
                <w:rFonts w:eastAsia="Batang"/>
                <w:szCs w:val="20"/>
                <w:lang w:val="ru-RU" w:eastAsia="ru-RU"/>
              </w:rPr>
              <w:t>Классные руководители</w:t>
            </w:r>
            <w:r>
              <w:rPr>
                <w:rFonts w:eastAsia="Batang"/>
                <w:szCs w:val="20"/>
                <w:lang w:val="ru-RU" w:eastAsia="ru-RU"/>
              </w:rPr>
              <w:t>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  <w:r>
              <w:rPr>
                <w:rFonts w:eastAsia="Batang"/>
                <w:szCs w:val="20"/>
                <w:lang w:val="ru-RU" w:eastAsia="ru-RU"/>
              </w:rPr>
              <w:t xml:space="preserve">  </w:t>
            </w:r>
          </w:p>
        </w:tc>
      </w:tr>
      <w:tr w:rsidR="00F7631C" w:rsidRPr="008A29B6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A3F30" w:rsidRDefault="00F7631C" w:rsidP="004F5319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 w:eastAsia="ru-RU"/>
              </w:rPr>
              <w:t>30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5F5D3D" w:rsidRDefault="00F7631C" w:rsidP="004F5319">
            <w:pPr>
              <w:jc w:val="center"/>
              <w:rPr>
                <w:rFonts w:eastAsia="Batang"/>
                <w:szCs w:val="20"/>
                <w:lang w:val="ru-RU" w:eastAsia="ru-RU"/>
              </w:rPr>
            </w:pPr>
            <w:r w:rsidRPr="005F5D3D">
              <w:rPr>
                <w:rFonts w:eastAsia="Batang"/>
                <w:szCs w:val="20"/>
                <w:lang w:val="ru-RU"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Беседы по ПДД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iCs/>
                <w:szCs w:val="20"/>
              </w:rPr>
            </w:pPr>
            <w:r w:rsidRPr="00E03B9B">
              <w:rPr>
                <w:rFonts w:eastAsia="№Е"/>
                <w:szCs w:val="20"/>
              </w:rPr>
              <w:t xml:space="preserve">Классные часы освобождение Ленинграда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Акция </w:t>
            </w:r>
            <w:r w:rsidRPr="00E03B9B">
              <w:rPr>
                <w:b/>
                <w:szCs w:val="20"/>
                <w:lang w:eastAsia="ru-RU"/>
              </w:rPr>
              <w:t>«Свеча Памяти»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 ОДОД, актив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Конкурс рисунков   «Мы – дети Победы! Мы – дети войны!»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Апрель-май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Дню Победы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F7631C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F7631C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Игра Почемучка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творческие задания;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самостоятельная подготовка;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публичное выступление в коллективе;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работа в группах;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индивидуальные поручения;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афиширование успеха.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в классе инициативной группы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редколлегия класса;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- уход за комнатными растениями;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контроль за чистотой и порядком в классе;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–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rPr>
          <w:trHeight w:val="276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color w:val="000000"/>
                <w:w w:val="0"/>
                <w:szCs w:val="20"/>
              </w:rPr>
              <w:t>Экскурсии, походы, театральные выезды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DB1111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родителей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tabs>
                <w:tab w:val="left" w:pos="1189"/>
              </w:tabs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tabs>
                <w:tab w:val="left" w:pos="1189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  <w:p w:rsidR="00F7631C" w:rsidRPr="00E03B9B" w:rsidRDefault="00F7631C" w:rsidP="004F5319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социальный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директора по ВР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май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shd w:val="clear" w:color="auto" w:fill="5B9BD5" w:themeFill="accent1"/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lastRenderedPageBreak/>
              <w:t xml:space="preserve">Всероссийская акция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8A29B6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F7631C" w:rsidRPr="00E03B9B" w:rsidTr="004F5319">
        <w:trPr>
          <w:trHeight w:val="7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contextualSpacing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 xml:space="preserve">Отряд юных инспекторов движения (ЮИД)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«Свеча Памяти», мемориальные акции, благотворительные концерты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1-4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Волонтерский отряд "Милосердие"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color w:val="000000"/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8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B00853" w:rsidRDefault="00F7631C" w:rsidP="004F5319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B00853" w:rsidRDefault="00F7631C" w:rsidP="004F5319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B00853" w:rsidRDefault="00F7631C" w:rsidP="004F5319">
            <w:pPr>
              <w:rPr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B00853" w:rsidRDefault="00F7631C" w:rsidP="004F5319">
            <w:pPr>
              <w:rPr>
                <w:lang w:val="ru-RU"/>
              </w:rPr>
            </w:pP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F7631C" w:rsidRPr="00E03B9B" w:rsidRDefault="00F7631C" w:rsidP="004F5319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 раза в год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Педагог-организатор, актив школы</w:t>
            </w:r>
          </w:p>
        </w:tc>
      </w:tr>
      <w:tr w:rsidR="00F7631C" w:rsidRPr="00E03B9B" w:rsidTr="004F5319">
        <w:trPr>
          <w:trHeight w:val="43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F7631C" w:rsidRPr="000D4348" w:rsidTr="004F5319">
        <w:trPr>
          <w:trHeight w:val="80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 xml:space="preserve">совместной пропагандистской акции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F7631C" w:rsidRPr="0010441A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7631C" w:rsidRPr="00E03B9B" w:rsidTr="004F5319">
        <w:trPr>
          <w:trHeight w:val="97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профилактики ДТП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Январь-февраль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День защиты детей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 тренировка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часы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F7631C" w:rsidRPr="00E03B9B" w:rsidTr="004F5319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 в рамках Недели окружающей среды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Заведующая библиотекой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E03B9B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0D4348" w:rsidTr="004F5319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Победы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Ответственный за музей,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F7631C" w:rsidRDefault="00F7631C" w:rsidP="00F7631C">
      <w:pPr>
        <w:rPr>
          <w:rFonts w:eastAsia="№Е"/>
          <w:szCs w:val="20"/>
          <w:lang w:val="ru-RU"/>
        </w:rPr>
      </w:pPr>
    </w:p>
    <w:p w:rsidR="00F7631C" w:rsidRDefault="00F7631C" w:rsidP="00F7631C">
      <w:pPr>
        <w:rPr>
          <w:rFonts w:eastAsia="№Е"/>
          <w:szCs w:val="20"/>
          <w:lang w:val="ru-RU"/>
        </w:rPr>
      </w:pPr>
    </w:p>
    <w:p w:rsidR="00F7631C" w:rsidRPr="00E03B9B" w:rsidRDefault="00F7631C" w:rsidP="00F7631C">
      <w:pPr>
        <w:rPr>
          <w:rFonts w:eastAsia="№Е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000"/>
        <w:gridCol w:w="2055"/>
        <w:gridCol w:w="32"/>
        <w:gridCol w:w="2670"/>
      </w:tblGrid>
      <w:tr w:rsidR="00F7631C" w:rsidRPr="009E5F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на 202</w:t>
            </w:r>
            <w:r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r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2025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Основная  школа (5-9 классы)</w:t>
            </w:r>
          </w:p>
        </w:tc>
      </w:tr>
      <w:tr w:rsidR="00F7631C" w:rsidRPr="000D4348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shd w:val="clear" w:color="auto" w:fill="5B9BD5" w:themeFill="accent1"/>
                <w:lang w:val="ru-RU"/>
              </w:rPr>
              <w:t>Традиционные общешкольные дела и события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Классные часы  «День борьбы с терроризмом»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A41141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>
              <w:rPr>
                <w:rFonts w:eastAsia="№Е"/>
                <w:szCs w:val="20"/>
                <w:lang w:val="ru-RU" w:eastAsia="ru-RU"/>
              </w:rPr>
              <w:t>8-11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>
              <w:rPr>
                <w:rFonts w:eastAsia="№Е"/>
                <w:szCs w:val="20"/>
                <w:lang w:val="ru-RU" w:eastAsia="ru-RU"/>
              </w:rPr>
              <w:t>6</w:t>
            </w:r>
            <w:r w:rsidRPr="00EA3F30">
              <w:rPr>
                <w:rFonts w:eastAsia="№Е"/>
                <w:szCs w:val="20"/>
                <w:lang w:val="ru-RU" w:eastAsia="ru-RU"/>
              </w:rPr>
              <w:t xml:space="preserve"> сентября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A3F30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Игра "Эрудит"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5 - 11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5-30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2D735D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Акция «</w:t>
            </w:r>
            <w:r>
              <w:rPr>
                <w:szCs w:val="20"/>
                <w:lang w:val="ru-RU"/>
              </w:rPr>
              <w:t>Международный день пожилых людей</w:t>
            </w:r>
            <w:r w:rsidRPr="00EA3F30">
              <w:rPr>
                <w:szCs w:val="20"/>
                <w:lang w:val="ru-RU"/>
              </w:rPr>
              <w:t>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7-9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Зам.Директора по ВР;</w:t>
            </w:r>
          </w:p>
          <w:p w:rsidR="00F7631C" w:rsidRDefault="00F7631C" w:rsidP="004F5319">
            <w:pPr>
              <w:rPr>
                <w:rFonts w:eastAsia="Batang"/>
                <w:szCs w:val="20"/>
                <w:lang w:val="ru-RU" w:eastAsia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совет старшеклассников,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F7631C" w:rsidRPr="002D735D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День единых действий «День учителя»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4</w:t>
            </w:r>
            <w:r w:rsidRPr="00EA3F30">
              <w:rPr>
                <w:szCs w:val="20"/>
                <w:lang w:val="ru-RU" w:eastAsia="ru-RU"/>
              </w:rPr>
              <w:t xml:space="preserve">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A3F30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Зам.Директора по ВР;</w:t>
            </w:r>
          </w:p>
          <w:p w:rsidR="00F7631C" w:rsidRPr="00EA3F30" w:rsidRDefault="00F7631C" w:rsidP="004F5319">
            <w:pPr>
              <w:rPr>
                <w:rFonts w:eastAsia="Batang"/>
                <w:szCs w:val="20"/>
                <w:lang w:val="ru-RU" w:eastAsia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совет старшеклассников,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Классные часы «День отца в России»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0381F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0381F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30381F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«День матери» - праздничный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концерт  </w:t>
            </w:r>
            <w:r w:rsidRPr="00E03B9B">
              <w:rPr>
                <w:szCs w:val="20"/>
                <w:lang w:eastAsia="ru-RU"/>
              </w:rPr>
              <w:tab/>
            </w:r>
            <w:r w:rsidRPr="00E03B9B">
              <w:rPr>
                <w:szCs w:val="20"/>
                <w:lang w:eastAsia="ru-RU"/>
              </w:rP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</w:t>
            </w:r>
            <w:r>
              <w:rPr>
                <w:szCs w:val="20"/>
                <w:lang w:val="ru-RU" w:eastAsia="ru-RU"/>
              </w:rPr>
              <w:t>4</w:t>
            </w:r>
            <w:r w:rsidRPr="00E03B9B">
              <w:rPr>
                <w:szCs w:val="20"/>
                <w:lang w:eastAsia="ru-RU"/>
              </w:rPr>
              <w:t xml:space="preserve">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педагоги ОДОД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–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9D7903" w:rsidRDefault="00F7631C" w:rsidP="004F5319"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DB7699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DB7699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педагог-организатор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DB7699" w:rsidRDefault="00F7631C" w:rsidP="004F5319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 xml:space="preserve">Май 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0441A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0441A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0441A" w:rsidRDefault="00F7631C" w:rsidP="004F5319">
            <w:pPr>
              <w:rPr>
                <w:b/>
                <w:szCs w:val="20"/>
                <w:lang w:val="ru-RU"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</w:tc>
      </w:tr>
      <w:tr w:rsidR="00F7631C" w:rsidRPr="000D4348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 xml:space="preserve">Дню </w:t>
            </w:r>
            <w:r w:rsidRPr="00E03B9B">
              <w:rPr>
                <w:szCs w:val="20"/>
                <w:lang w:eastAsia="ru-RU"/>
              </w:rPr>
              <w:t>Учителя</w:t>
            </w:r>
            <w:r>
              <w:rPr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  </w:t>
            </w: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Акция, посвященная «Международному дню пожилых людей»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5240B8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5240B8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д</w:t>
            </w:r>
            <w:r w:rsidRPr="001503DF">
              <w:rPr>
                <w:rFonts w:eastAsia="Calibri"/>
                <w:lang w:val="ru-RU"/>
              </w:rPr>
              <w:t>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 Новогодней недели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26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Новогодняя игровая программа  для начальной школы: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 зала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- проведение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27-30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педагоги-организаторы, педагоги ОДОД, актив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14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Дню рождения 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открытых дверей школьных Музеев Залов Боевой Славы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DB1111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2429A9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Совет школы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школы 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Заведующий  ЦИО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Участие отряда «Юнармия» в районных и городских мемориальных акциях, соревнованиях и выездах.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color w:val="000000"/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Акция «Международный день музыки»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в состав Самоуправленческого движения "ШОК"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Выступление </w:t>
            </w:r>
            <w:r w:rsidRPr="00E03B9B">
              <w:rPr>
                <w:rFonts w:eastAsia="Calibri"/>
                <w:szCs w:val="20"/>
                <w:lang w:val="ru-RU"/>
              </w:rPr>
              <w:t xml:space="preserve">Отряда юных инспекторов движения (ЮИД) для учащихся начальной школы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5-9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5240B8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5240B8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Соревнования «Зарница»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«Пожарный дозор» «Туризм» «Школа безопасности» городской этап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0ктябрь - ноябрь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Самоуправленческое движение "ШОК",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lastRenderedPageBreak/>
              <w:t>Мероприятия  по плану ШСК «ОЛИМП»</w:t>
            </w:r>
          </w:p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 старты»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9F422A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B00853" w:rsidRDefault="00F7631C" w:rsidP="004F53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5240B8" w:rsidRDefault="00F7631C" w:rsidP="004F5319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9F422A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Месяца</w:t>
            </w:r>
            <w:r w:rsidRPr="00E03B9B">
              <w:rPr>
                <w:rFonts w:eastAsia="№Е"/>
                <w:bCs/>
                <w:szCs w:val="20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- Стрелковое многоборье 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</w:t>
            </w:r>
            <w:r>
              <w:rPr>
                <w:szCs w:val="20"/>
                <w:lang w:val="ru-RU" w:eastAsia="ru-RU"/>
              </w:rPr>
              <w:t>и</w:t>
            </w:r>
            <w:r w:rsidRPr="00E03B9B">
              <w:rPr>
                <w:szCs w:val="20"/>
                <w:lang w:eastAsia="ru-RU"/>
              </w:rPr>
              <w:t>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«Зарница» - городской этап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«Статен в строю – силён в бою», «Равнение на знамёна»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2429A9" w:rsidRDefault="00F7631C" w:rsidP="004F5319">
            <w:pPr>
              <w:contextualSpacing/>
              <w:rPr>
                <w:lang w:val="ru-RU"/>
              </w:rPr>
            </w:pPr>
            <w:r w:rsidRPr="002429A9"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AF0BBA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F7631C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135008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F7631C" w:rsidRPr="00E03B9B" w:rsidRDefault="00F7631C" w:rsidP="004F5319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Отчёт о трудоустройстве выпускников 9 и11</w:t>
            </w:r>
            <w:r w:rsidRPr="00E03B9B">
              <w:rPr>
                <w:szCs w:val="20"/>
                <w:lang w:val="ru-RU" w:eastAsia="ru-RU"/>
              </w:rPr>
              <w:lastRenderedPageBreak/>
              <w:t>кл.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9 и 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про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>шлых 9 и 11 классов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Заключение договоров о сотрудничестве со Службами профориентации ОО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F7631C" w:rsidRPr="0030381F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Участие в проекте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0381F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0381F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Сентябрь – 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30381F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заместитель директора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  <w:r>
              <w:rPr>
                <w:rFonts w:eastAsia="№Е"/>
                <w:color w:val="000000" w:themeColor="text1"/>
                <w:szCs w:val="20"/>
                <w:lang w:eastAsia="ru-RU"/>
              </w:rPr>
              <w:t>–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  <w:r>
              <w:rPr>
                <w:rFonts w:eastAsia="№Е"/>
                <w:color w:val="000000" w:themeColor="text1"/>
                <w:szCs w:val="20"/>
                <w:lang w:eastAsia="ru-RU"/>
              </w:rPr>
              <w:t>–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 мастер- классы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F7631C" w:rsidRPr="00E03B9B" w:rsidRDefault="00F7631C" w:rsidP="004F5319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Выпуск школьной газеты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>Алые паруса</w:t>
            </w:r>
            <w:r>
              <w:rPr>
                <w:szCs w:val="20"/>
                <w:lang w:val="ru-RU" w:eastAsia="ru-RU"/>
              </w:rPr>
              <w:t>» за прошедший месяц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Выставка стен газет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День Учителя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Мой Прадед победитель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»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май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Default="00F7631C" w:rsidP="004F53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19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F7631C" w:rsidRPr="0030381F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0381F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Работа в помощь школе и городу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0381F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6-11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0381F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Весь год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0381F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>совместной пропагандистской акции "Водитель"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тренировка по экстренному </w:t>
            </w:r>
            <w:r w:rsidRPr="00E03B9B">
              <w:rPr>
                <w:szCs w:val="20"/>
                <w:lang w:val="ru-RU" w:eastAsia="ru-RU"/>
              </w:rPr>
              <w:lastRenderedPageBreak/>
              <w:t>выводу из школы на случай пожара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Заместитель директора , кла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ссные руководители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>Операция «Внимание - дети!»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социальный педагог  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Международный день безопасного Интернета - тематические мероприятия</w:t>
            </w:r>
          </w:p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 февраль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 здоровья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 защиты детей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объектоваятренировка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классныечасы</w:t>
            </w:r>
          </w:p>
          <w:p w:rsidR="00F7631C" w:rsidRPr="00E03B9B" w:rsidRDefault="00F7631C" w:rsidP="004F5319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Неделяпрофилактики ДТП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000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670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F7631C" w:rsidRPr="000D4348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Начало декабря</w:t>
            </w:r>
          </w:p>
        </w:tc>
        <w:tc>
          <w:tcPr>
            <w:tcW w:w="2670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актив 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1000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000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1000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</w:tbl>
    <w:p w:rsidR="00F7631C" w:rsidRPr="00E03B9B" w:rsidRDefault="00F7631C" w:rsidP="00F7631C">
      <w:pPr>
        <w:rPr>
          <w:rFonts w:eastAsia="№Е"/>
          <w:szCs w:val="20"/>
        </w:rPr>
      </w:pPr>
    </w:p>
    <w:tbl>
      <w:tblPr>
        <w:tblW w:w="10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3"/>
        <w:gridCol w:w="976"/>
        <w:gridCol w:w="2055"/>
        <w:gridCol w:w="76"/>
        <w:gridCol w:w="2897"/>
      </w:tblGrid>
      <w:tr w:rsidR="00F7631C" w:rsidRPr="000D4348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7631C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на 202</w:t>
            </w:r>
            <w:r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r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2025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F7631C" w:rsidRPr="00E03B9B" w:rsidRDefault="00F7631C" w:rsidP="004F5319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Средняя  школа (10-11 классы)</w:t>
            </w:r>
          </w:p>
        </w:tc>
      </w:tr>
      <w:tr w:rsidR="00F7631C" w:rsidRPr="000D4348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b/>
                <w:iCs/>
                <w:color w:val="000000"/>
                <w:w w:val="0"/>
                <w:szCs w:val="20"/>
                <w:lang w:val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День знаний: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2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Первый  урок День борьбы с терроризмом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3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Международный День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толерантности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Игровая программа для 11 класса «А, ну-ка, парни!»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21 февраля 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преподаватель-организатор ОБЖ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«С чего начинается Родина..»</w:t>
            </w:r>
          </w:p>
          <w:p w:rsidR="00F7631C" w:rsidRPr="00E03B9B" w:rsidRDefault="00F7631C" w:rsidP="004F5319">
            <w:pPr>
              <w:rPr>
                <w:rFonts w:eastAsia="№Е"/>
                <w:b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Дню </w:t>
            </w:r>
            <w:r w:rsidRPr="00E03B9B">
              <w:rPr>
                <w:szCs w:val="20"/>
                <w:lang w:eastAsia="ru-RU"/>
              </w:rPr>
              <w:t>Учителя.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27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Новогодняя игровая программа  для начальной школы: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оформлениезала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проведение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руководителипедагоги-организаторы, педагоги ОДОД, актив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января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Сборы школьного актива по подготовке к </w:t>
            </w:r>
            <w:r w:rsidRPr="00E03B9B">
              <w:rPr>
                <w:rFonts w:eastAsia="№Е"/>
                <w:szCs w:val="20"/>
                <w:lang w:val="ru-RU"/>
              </w:rPr>
              <w:lastRenderedPageBreak/>
              <w:t>празднику Последнего звонка, итоговым линейкам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Экскурсии, походы, театральные выезды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Неделя открытых дверей школьных Музеев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     Январь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Совет родителей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Заведующий  ЦИО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«Психологическое благополучие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ребёнка, приёмы саморегуляции и восстановления при подготовке к экзаменам»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Педагог-психолог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rPr>
          <w:trHeight w:val="46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 xml:space="preserve">Участие команды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2D735D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06-11.09.</w:t>
            </w:r>
            <w:r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202</w:t>
            </w:r>
            <w: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4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Всероссийская акция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lastRenderedPageBreak/>
              <w:t>«Кросснаций»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4-11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lastRenderedPageBreak/>
              <w:t>ШСК «Олимп»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Набор учащихся в состав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Мероприятия  по плану ШСК </w:t>
            </w:r>
          </w:p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«ДРУЖБА»</w:t>
            </w:r>
          </w:p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«Весёлыестарты»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5240B8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5240B8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F7631C" w:rsidRPr="00E03B9B" w:rsidRDefault="00F7631C" w:rsidP="004F5319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9F422A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B00853" w:rsidRDefault="00F7631C" w:rsidP="004F53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F7631C" w:rsidRPr="005240B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5240B8" w:rsidRDefault="00F7631C" w:rsidP="004F5319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9F422A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Месяц </w:t>
            </w:r>
            <w:r w:rsidRPr="00E03B9B">
              <w:rPr>
                <w:rFonts w:eastAsia="№Е"/>
                <w:bCs/>
                <w:szCs w:val="20"/>
              </w:rPr>
              <w:t>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F7631C" w:rsidRPr="006E53EB" w:rsidRDefault="00F7631C" w:rsidP="004F5319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rFonts w:eastAsia="№Е"/>
                <w:iCs/>
                <w:szCs w:val="20"/>
                <w:lang w:val="ru-RU"/>
              </w:rPr>
              <w:t>Мероприятии по плану ШСК «ОЛИМП»</w:t>
            </w:r>
          </w:p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« К стартам готов»</w:t>
            </w:r>
          </w:p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Футбол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1503DF" w:rsidRDefault="00F7631C" w:rsidP="004F5319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F7631C" w:rsidRPr="00B00853" w:rsidRDefault="00F7631C" w:rsidP="004F5319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F7631C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347BCF" w:rsidRDefault="00F7631C" w:rsidP="004F5319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Заключение договоров о сотрудничестве со Службами профориентации ОО профессионального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Профориентационное 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Тематическиемастер- классы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Выездные сборы по допризывной подготовке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– </w:t>
            </w: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 ОБЖ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F7631C" w:rsidRPr="00E03B9B" w:rsidRDefault="00F7631C" w:rsidP="004F5319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Школьная газета "Алые Паруса"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за прошедший месяц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F7631C" w:rsidRPr="000D4348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Default="00F7631C" w:rsidP="004F53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4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5 мая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Двараза в неделю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День благоустройства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Участие в благотворительной акции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Октябрь-ноябрь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F7631C" w:rsidRPr="00E03B9B" w:rsidTr="004F5319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Вводныеинструктажи.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Беседы, посвящённые правилам безопасного </w:t>
            </w:r>
            <w:r w:rsidRPr="00E03B9B">
              <w:rPr>
                <w:szCs w:val="20"/>
                <w:lang w:val="ru-RU" w:eastAsia="ru-RU"/>
              </w:rPr>
              <w:lastRenderedPageBreak/>
              <w:t>подхода к школе,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ПДД, ППБ и  правилам поведения учащихся.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Ответственный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запрофилактику ДТП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Неделя безопасного Интернета «Безопасность в глобальной сети»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Классные руководители , социальный педагог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педагог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Международный день безопасного Интернета - тематические </w:t>
            </w:r>
          </w:p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</w:t>
            </w:r>
          </w:p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 февраль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здоровья</w:t>
            </w:r>
          </w:p>
        </w:tc>
      </w:tr>
      <w:tr w:rsidR="00F7631C" w:rsidRPr="00F7631C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</w:t>
            </w:r>
            <w:r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защиты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детей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тренировка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F7631C" w:rsidRPr="00E03B9B" w:rsidRDefault="00F7631C" w:rsidP="004F5319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часы</w:t>
            </w:r>
          </w:p>
          <w:p w:rsidR="00F7631C" w:rsidRPr="00E03B9B" w:rsidRDefault="00F7631C" w:rsidP="004F5319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F7631C" w:rsidRPr="00F7631C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</w:t>
            </w:r>
            <w:r w:rsidRPr="00E03B9B">
              <w:rPr>
                <w:rFonts w:eastAsia="№Е"/>
                <w:szCs w:val="20"/>
                <w:lang w:val="ru-RU"/>
              </w:rPr>
              <w:t xml:space="preserve"> </w:t>
            </w:r>
            <w:r w:rsidRPr="00E03B9B">
              <w:rPr>
                <w:rFonts w:eastAsia="№Е"/>
                <w:szCs w:val="20"/>
              </w:rPr>
              <w:t>профилактики ДТП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F7631C" w:rsidRPr="00E03B9B" w:rsidTr="004F5319">
        <w:trPr>
          <w:trHeight w:val="1038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F7631C" w:rsidRPr="00E03B9B" w:rsidTr="004F5319">
        <w:trPr>
          <w:trHeight w:val="52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предметно-эстетической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среды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время</w:t>
            </w: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F7631C" w:rsidRPr="00F7631C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педагоги-организаторы, актив 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E03B9B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F7631C" w:rsidRPr="00F7631C" w:rsidTr="004F5319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31C" w:rsidRPr="00E03B9B" w:rsidRDefault="00F7631C" w:rsidP="004F5319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Праздничное оформление школы к праздникам Последнего звонка </w:t>
            </w:r>
          </w:p>
          <w:p w:rsidR="00F7631C" w:rsidRPr="00E03B9B" w:rsidRDefault="00F7631C" w:rsidP="004F5319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F7631C" w:rsidRPr="00E03B9B" w:rsidRDefault="00F7631C" w:rsidP="004F5319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педагог-организатор, </w:t>
            </w:r>
          </w:p>
          <w:p w:rsidR="00F7631C" w:rsidRPr="00E03B9B" w:rsidRDefault="00F7631C" w:rsidP="004F5319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A826C6" w:rsidRPr="00F7631C" w:rsidRDefault="00A826C6">
      <w:pPr>
        <w:rPr>
          <w:lang w:val="ru-RU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A826C6" w:rsidRPr="00F7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4784">
    <w:multiLevelType w:val="hybridMultilevel"/>
    <w:lvl w:ilvl="0" w:tplc="79557623">
      <w:start w:val="1"/>
      <w:numFmt w:val="decimal"/>
      <w:lvlText w:val="%1."/>
      <w:lvlJc w:val="left"/>
      <w:pPr>
        <w:ind w:left="720" w:hanging="360"/>
      </w:pPr>
    </w:lvl>
    <w:lvl w:ilvl="1" w:tplc="79557623" w:tentative="1">
      <w:start w:val="1"/>
      <w:numFmt w:val="lowerLetter"/>
      <w:lvlText w:val="%2."/>
      <w:lvlJc w:val="left"/>
      <w:pPr>
        <w:ind w:left="1440" w:hanging="360"/>
      </w:pPr>
    </w:lvl>
    <w:lvl w:ilvl="2" w:tplc="79557623" w:tentative="1">
      <w:start w:val="1"/>
      <w:numFmt w:val="lowerRoman"/>
      <w:lvlText w:val="%3."/>
      <w:lvlJc w:val="right"/>
      <w:pPr>
        <w:ind w:left="2160" w:hanging="180"/>
      </w:pPr>
    </w:lvl>
    <w:lvl w:ilvl="3" w:tplc="79557623" w:tentative="1">
      <w:start w:val="1"/>
      <w:numFmt w:val="decimal"/>
      <w:lvlText w:val="%4."/>
      <w:lvlJc w:val="left"/>
      <w:pPr>
        <w:ind w:left="2880" w:hanging="360"/>
      </w:pPr>
    </w:lvl>
    <w:lvl w:ilvl="4" w:tplc="79557623" w:tentative="1">
      <w:start w:val="1"/>
      <w:numFmt w:val="lowerLetter"/>
      <w:lvlText w:val="%5."/>
      <w:lvlJc w:val="left"/>
      <w:pPr>
        <w:ind w:left="3600" w:hanging="360"/>
      </w:pPr>
    </w:lvl>
    <w:lvl w:ilvl="5" w:tplc="79557623" w:tentative="1">
      <w:start w:val="1"/>
      <w:numFmt w:val="lowerRoman"/>
      <w:lvlText w:val="%6."/>
      <w:lvlJc w:val="right"/>
      <w:pPr>
        <w:ind w:left="4320" w:hanging="180"/>
      </w:pPr>
    </w:lvl>
    <w:lvl w:ilvl="6" w:tplc="79557623" w:tentative="1">
      <w:start w:val="1"/>
      <w:numFmt w:val="decimal"/>
      <w:lvlText w:val="%7."/>
      <w:lvlJc w:val="left"/>
      <w:pPr>
        <w:ind w:left="5040" w:hanging="360"/>
      </w:pPr>
    </w:lvl>
    <w:lvl w:ilvl="7" w:tplc="79557623" w:tentative="1">
      <w:start w:val="1"/>
      <w:numFmt w:val="lowerLetter"/>
      <w:lvlText w:val="%8."/>
      <w:lvlJc w:val="left"/>
      <w:pPr>
        <w:ind w:left="5760" w:hanging="360"/>
      </w:pPr>
    </w:lvl>
    <w:lvl w:ilvl="8" w:tplc="79557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83">
    <w:multiLevelType w:val="hybridMultilevel"/>
    <w:lvl w:ilvl="0" w:tplc="752532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4E36CA"/>
    <w:multiLevelType w:val="hybridMultilevel"/>
    <w:tmpl w:val="28E2C2C8"/>
    <w:lvl w:ilvl="0" w:tplc="0B1EE89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DB4850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C6AA109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086CF7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DE46E74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9E86CA4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D381C4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F0662F8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B21210F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99339F"/>
    <w:multiLevelType w:val="hybridMultilevel"/>
    <w:tmpl w:val="3A401C38"/>
    <w:lvl w:ilvl="0" w:tplc="190C3628">
      <w:numFmt w:val="bullet"/>
      <w:lvlText w:val="-"/>
      <w:lvlJc w:val="left"/>
      <w:pPr>
        <w:ind w:left="119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58F864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A6C5F5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F9460C6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1EBA23DA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E6E435F6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7AFC7B68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BE8213F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3F90D8D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A0B80"/>
    <w:multiLevelType w:val="hybridMultilevel"/>
    <w:tmpl w:val="A42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7E7A"/>
    <w:multiLevelType w:val="hybridMultilevel"/>
    <w:tmpl w:val="B0CAA918"/>
    <w:lvl w:ilvl="0" w:tplc="692E768A">
      <w:numFmt w:val="bullet"/>
      <w:lvlText w:val=""/>
      <w:lvlJc w:val="left"/>
      <w:pPr>
        <w:ind w:left="968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BC85CA4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BBC781E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941EE29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A7504380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ECA068DE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8124E5E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5918656E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C9C04572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B777E0E"/>
    <w:multiLevelType w:val="multilevel"/>
    <w:tmpl w:val="ACB6421E"/>
    <w:lvl w:ilvl="0">
      <w:start w:val="3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421E3C75"/>
    <w:multiLevelType w:val="multilevel"/>
    <w:tmpl w:val="F2BEFADE"/>
    <w:lvl w:ilvl="0">
      <w:start w:val="1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9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24D6"/>
    <w:multiLevelType w:val="hybridMultilevel"/>
    <w:tmpl w:val="B74C9204"/>
    <w:lvl w:ilvl="0" w:tplc="48E27EE8">
      <w:numFmt w:val="bullet"/>
      <w:lvlText w:val="–"/>
      <w:lvlJc w:val="left"/>
      <w:pPr>
        <w:ind w:left="11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CA4A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258892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9884983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2FEC140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F7AD04A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72C14A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9256990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618A96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 w15:restartNumberingAfterBreak="0">
    <w:nsid w:val="49940351"/>
    <w:multiLevelType w:val="hybridMultilevel"/>
    <w:tmpl w:val="CEF8AEB2"/>
    <w:lvl w:ilvl="0" w:tplc="4D9A6A5A">
      <w:start w:val="1"/>
      <w:numFmt w:val="decimal"/>
      <w:lvlText w:val="%1.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E0F4F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53822DA8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E08AB53A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1FAEBAAE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CB2D644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804C43B4">
      <w:numFmt w:val="bullet"/>
      <w:lvlText w:val="•"/>
      <w:lvlJc w:val="left"/>
      <w:pPr>
        <w:ind w:left="6198" w:hanging="284"/>
      </w:pPr>
      <w:rPr>
        <w:rFonts w:hint="default"/>
        <w:lang w:val="ru-RU" w:eastAsia="en-US" w:bidi="ar-SA"/>
      </w:rPr>
    </w:lvl>
    <w:lvl w:ilvl="7" w:tplc="9C889B20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 w:tplc="C292DEF4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E425B0"/>
    <w:multiLevelType w:val="multilevel"/>
    <w:tmpl w:val="D77EB484"/>
    <w:lvl w:ilvl="0">
      <w:start w:val="2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5" w15:restartNumberingAfterBreak="0">
    <w:nsid w:val="4DB25851"/>
    <w:multiLevelType w:val="hybridMultilevel"/>
    <w:tmpl w:val="C75216F0"/>
    <w:lvl w:ilvl="0" w:tplc="436617E8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8D63CF4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B560D09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538AB9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BB72A8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0783EB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462A37A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56383C92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2008304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8" w15:restartNumberingAfterBreak="0">
    <w:nsid w:val="51AD2E00"/>
    <w:multiLevelType w:val="hybridMultilevel"/>
    <w:tmpl w:val="E8DA7002"/>
    <w:lvl w:ilvl="0" w:tplc="5BC2A120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C3A3BDA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A08A69A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8B802A8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C785D3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5CEC358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288FBC2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E86ABFCE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C36A5BF4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32D64"/>
    <w:multiLevelType w:val="hybridMultilevel"/>
    <w:tmpl w:val="416C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9B6FB4"/>
    <w:multiLevelType w:val="hybridMultilevel"/>
    <w:tmpl w:val="3B4404B6"/>
    <w:lvl w:ilvl="0" w:tplc="391C717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6803D7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68DE97C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6060F1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9F04D6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D96A4AC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C0A657C4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4E8CE8E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5524B600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D6AF3"/>
    <w:multiLevelType w:val="hybridMultilevel"/>
    <w:tmpl w:val="8EE8E53E"/>
    <w:lvl w:ilvl="0" w:tplc="39083576">
      <w:numFmt w:val="bullet"/>
      <w:lvlText w:val="-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EA33D2">
      <w:numFmt w:val="bullet"/>
      <w:lvlText w:val="•"/>
      <w:lvlJc w:val="left"/>
      <w:pPr>
        <w:ind w:left="1066" w:hanging="327"/>
      </w:pPr>
      <w:rPr>
        <w:rFonts w:hint="default"/>
        <w:lang w:val="ru-RU" w:eastAsia="en-US" w:bidi="ar-SA"/>
      </w:rPr>
    </w:lvl>
    <w:lvl w:ilvl="2" w:tplc="5D2CB568">
      <w:numFmt w:val="bullet"/>
      <w:lvlText w:val="•"/>
      <w:lvlJc w:val="left"/>
      <w:pPr>
        <w:ind w:left="2012" w:hanging="327"/>
      </w:pPr>
      <w:rPr>
        <w:rFonts w:hint="default"/>
        <w:lang w:val="ru-RU" w:eastAsia="en-US" w:bidi="ar-SA"/>
      </w:rPr>
    </w:lvl>
    <w:lvl w:ilvl="3" w:tplc="02D644B4">
      <w:numFmt w:val="bullet"/>
      <w:lvlText w:val="•"/>
      <w:lvlJc w:val="left"/>
      <w:pPr>
        <w:ind w:left="2959" w:hanging="327"/>
      </w:pPr>
      <w:rPr>
        <w:rFonts w:hint="default"/>
        <w:lang w:val="ru-RU" w:eastAsia="en-US" w:bidi="ar-SA"/>
      </w:rPr>
    </w:lvl>
    <w:lvl w:ilvl="4" w:tplc="3C365706">
      <w:numFmt w:val="bullet"/>
      <w:lvlText w:val="•"/>
      <w:lvlJc w:val="left"/>
      <w:pPr>
        <w:ind w:left="3905" w:hanging="327"/>
      </w:pPr>
      <w:rPr>
        <w:rFonts w:hint="default"/>
        <w:lang w:val="ru-RU" w:eastAsia="en-US" w:bidi="ar-SA"/>
      </w:rPr>
    </w:lvl>
    <w:lvl w:ilvl="5" w:tplc="F0E07D4C">
      <w:numFmt w:val="bullet"/>
      <w:lvlText w:val="•"/>
      <w:lvlJc w:val="left"/>
      <w:pPr>
        <w:ind w:left="4852" w:hanging="327"/>
      </w:pPr>
      <w:rPr>
        <w:rFonts w:hint="default"/>
        <w:lang w:val="ru-RU" w:eastAsia="en-US" w:bidi="ar-SA"/>
      </w:rPr>
    </w:lvl>
    <w:lvl w:ilvl="6" w:tplc="62CC8400">
      <w:numFmt w:val="bullet"/>
      <w:lvlText w:val="•"/>
      <w:lvlJc w:val="left"/>
      <w:pPr>
        <w:ind w:left="5798" w:hanging="327"/>
      </w:pPr>
      <w:rPr>
        <w:rFonts w:hint="default"/>
        <w:lang w:val="ru-RU" w:eastAsia="en-US" w:bidi="ar-SA"/>
      </w:rPr>
    </w:lvl>
    <w:lvl w:ilvl="7" w:tplc="7D709C36">
      <w:numFmt w:val="bullet"/>
      <w:lvlText w:val="•"/>
      <w:lvlJc w:val="left"/>
      <w:pPr>
        <w:ind w:left="6744" w:hanging="327"/>
      </w:pPr>
      <w:rPr>
        <w:rFonts w:hint="default"/>
        <w:lang w:val="ru-RU" w:eastAsia="en-US" w:bidi="ar-SA"/>
      </w:rPr>
    </w:lvl>
    <w:lvl w:ilvl="8" w:tplc="58F63E9E">
      <w:numFmt w:val="bullet"/>
      <w:lvlText w:val="•"/>
      <w:lvlJc w:val="left"/>
      <w:pPr>
        <w:ind w:left="7691" w:hanging="327"/>
      </w:pPr>
      <w:rPr>
        <w:rFonts w:hint="default"/>
        <w:lang w:val="ru-RU" w:eastAsia="en-US" w:bidi="ar-SA"/>
      </w:rPr>
    </w:lvl>
  </w:abstractNum>
  <w:abstractNum w:abstractNumId="4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8A034F"/>
    <w:multiLevelType w:val="multilevel"/>
    <w:tmpl w:val="4F782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2160"/>
      </w:pPr>
      <w:rPr>
        <w:rFonts w:hint="default"/>
      </w:rPr>
    </w:lvl>
  </w:abstractNum>
  <w:num w:numId="1">
    <w:abstractNumId w:val="39"/>
  </w:num>
  <w:num w:numId="2">
    <w:abstractNumId w:val="6"/>
  </w:num>
  <w:num w:numId="3">
    <w:abstractNumId w:val="4"/>
  </w:num>
  <w:num w:numId="4">
    <w:abstractNumId w:val="33"/>
  </w:num>
  <w:num w:numId="5">
    <w:abstractNumId w:val="10"/>
  </w:num>
  <w:num w:numId="6">
    <w:abstractNumId w:val="41"/>
  </w:num>
  <w:num w:numId="7">
    <w:abstractNumId w:val="37"/>
  </w:num>
  <w:num w:numId="8">
    <w:abstractNumId w:val="29"/>
  </w:num>
  <w:num w:numId="9">
    <w:abstractNumId w:val="3"/>
  </w:num>
  <w:num w:numId="10">
    <w:abstractNumId w:val="22"/>
  </w:num>
  <w:num w:numId="11">
    <w:abstractNumId w:val="27"/>
  </w:num>
  <w:num w:numId="12">
    <w:abstractNumId w:val="20"/>
  </w:num>
  <w:num w:numId="13">
    <w:abstractNumId w:val="24"/>
  </w:num>
  <w:num w:numId="14">
    <w:abstractNumId w:val="15"/>
  </w:num>
  <w:num w:numId="15">
    <w:abstractNumId w:val="2"/>
  </w:num>
  <w:num w:numId="16">
    <w:abstractNumId w:val="34"/>
  </w:num>
  <w:num w:numId="17">
    <w:abstractNumId w:val="42"/>
  </w:num>
  <w:num w:numId="18">
    <w:abstractNumId w:val="26"/>
  </w:num>
  <w:num w:numId="19">
    <w:abstractNumId w:val="44"/>
  </w:num>
  <w:num w:numId="20">
    <w:abstractNumId w:val="30"/>
  </w:num>
  <w:num w:numId="21">
    <w:abstractNumId w:val="32"/>
  </w:num>
  <w:num w:numId="22">
    <w:abstractNumId w:val="38"/>
  </w:num>
  <w:num w:numId="23">
    <w:abstractNumId w:val="36"/>
  </w:num>
  <w:num w:numId="24">
    <w:abstractNumId w:val="11"/>
  </w:num>
  <w:num w:numId="25">
    <w:abstractNumId w:val="19"/>
  </w:num>
  <w:num w:numId="26">
    <w:abstractNumId w:val="43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9"/>
  </w:num>
  <w:num w:numId="32">
    <w:abstractNumId w:val="13"/>
  </w:num>
  <w:num w:numId="33">
    <w:abstractNumId w:val="45"/>
  </w:num>
  <w:num w:numId="34">
    <w:abstractNumId w:val="8"/>
  </w:num>
  <w:num w:numId="35">
    <w:abstractNumId w:val="21"/>
  </w:num>
  <w:num w:numId="36">
    <w:abstractNumId w:val="35"/>
  </w:num>
  <w:num w:numId="37">
    <w:abstractNumId w:val="28"/>
  </w:num>
  <w:num w:numId="38">
    <w:abstractNumId w:val="0"/>
  </w:num>
  <w:num w:numId="39">
    <w:abstractNumId w:val="12"/>
  </w:num>
  <w:num w:numId="40">
    <w:abstractNumId w:val="25"/>
  </w:num>
  <w:num w:numId="41">
    <w:abstractNumId w:val="1"/>
  </w:num>
  <w:num w:numId="42">
    <w:abstractNumId w:val="17"/>
  </w:num>
  <w:num w:numId="43">
    <w:abstractNumId w:val="40"/>
  </w:num>
  <w:num w:numId="44">
    <w:abstractNumId w:val="23"/>
  </w:num>
  <w:num w:numId="45">
    <w:abstractNumId w:val="31"/>
  </w:num>
  <w:num w:numId="46">
    <w:abstractNumId w:val="5"/>
  </w:num>
  <w:num w:numId="24783">
    <w:abstractNumId w:val="24783"/>
  </w:num>
  <w:num w:numId="24784">
    <w:abstractNumId w:val="2478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D"/>
    <w:rsid w:val="00667CCD"/>
    <w:rsid w:val="00A826C6"/>
    <w:rsid w:val="00F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55B3D-C118-4402-B199-0D1C2AD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F7631C"/>
    <w:pPr>
      <w:wordWrap/>
      <w:ind w:left="829"/>
      <w:outlineLvl w:val="0"/>
    </w:pPr>
    <w:rPr>
      <w:b/>
      <w:bCs/>
      <w:kern w:val="0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31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ttribute484">
    <w:name w:val="CharAttribute484"/>
    <w:uiPriority w:val="99"/>
    <w:rsid w:val="00F7631C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F763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7631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7631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7631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7631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7631C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F7631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7631C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1"/>
    <w:qFormat/>
    <w:rsid w:val="00F7631C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F7631C"/>
    <w:rPr>
      <w:vertAlign w:val="superscript"/>
    </w:rPr>
  </w:style>
  <w:style w:type="paragraph" w:customStyle="1" w:styleId="ParaAttribute38">
    <w:name w:val="ParaAttribute38"/>
    <w:rsid w:val="00F7631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7631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7631C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7631C"/>
    <w:rPr>
      <w:rFonts w:ascii="Times New Roman" w:eastAsia="Times New Roman"/>
      <w:sz w:val="28"/>
    </w:rPr>
  </w:style>
  <w:style w:type="character" w:customStyle="1" w:styleId="CharAttribute512">
    <w:name w:val="CharAttribute512"/>
    <w:rsid w:val="00F7631C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F7631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F7631C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F7631C"/>
    <w:rPr>
      <w:rFonts w:ascii="Times New Roman" w:eastAsia="Times New Roman"/>
      <w:sz w:val="28"/>
    </w:rPr>
  </w:style>
  <w:style w:type="character" w:customStyle="1" w:styleId="CharAttribute526">
    <w:name w:val="CharAttribute526"/>
    <w:rsid w:val="00F7631C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1"/>
    <w:qFormat/>
    <w:locked/>
    <w:rsid w:val="00F7631C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table" w:styleId="aa">
    <w:name w:val="Table Grid"/>
    <w:basedOn w:val="a1"/>
    <w:uiPriority w:val="59"/>
    <w:rsid w:val="00F7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7631C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7631C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"/>
    <w:qFormat/>
    <w:rsid w:val="00F7631C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"/>
    <w:rsid w:val="00F763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1">
    <w:name w:val="Нет списка1"/>
    <w:next w:val="a2"/>
    <w:uiPriority w:val="99"/>
    <w:semiHidden/>
    <w:unhideWhenUsed/>
    <w:rsid w:val="00F7631C"/>
  </w:style>
  <w:style w:type="character" w:customStyle="1" w:styleId="CharAttribute6">
    <w:name w:val="CharAttribute6"/>
    <w:rsid w:val="00F7631C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F7631C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F7631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7631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7631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7631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7631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7631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1"/>
    <w:qFormat/>
    <w:rsid w:val="00F7631C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1"/>
    <w:rsid w:val="00F763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7631C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631C"/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F76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31C"/>
    <w:pPr>
      <w:wordWrap/>
      <w:ind w:left="110"/>
    </w:pPr>
    <w:rPr>
      <w:kern w:val="0"/>
      <w:sz w:val="22"/>
      <w:szCs w:val="22"/>
      <w:lang w:val="ru-RU"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72983136" Type="http://schemas.openxmlformats.org/officeDocument/2006/relationships/footnotes" Target="footnotes.xml"/><Relationship Id="rId256862486" Type="http://schemas.openxmlformats.org/officeDocument/2006/relationships/endnotes" Target="endnotes.xml"/><Relationship Id="rId866432232" Type="http://schemas.openxmlformats.org/officeDocument/2006/relationships/comments" Target="comments.xml"/><Relationship Id="rId507567646" Type="http://schemas.microsoft.com/office/2011/relationships/commentsExtended" Target="commentsExtended.xml"/><Relationship Id="rId74251704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a38MWqrpxQShlM8iP+UatxHVl6g=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72983136"/>
            <mdssi:RelationshipReference SourceId="rId256862486"/>
            <mdssi:RelationshipReference SourceId="rId866432232"/>
            <mdssi:RelationshipReference SourceId="rId507567646"/>
            <mdssi:RelationshipReference SourceId="rId742517045"/>
          </Transform>
          <Transform Algorithm="http://www.w3.org/TR/2001/REC-xml-c14n-20010315"/>
        </Transforms>
        <DigestMethod Algorithm="http://www.w3.org/2000/09/xmldsig#sha1"/>
        <DigestValue>5f6HYCO7IaAjKnfY8CtMq8mUA9I=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wkfU7I49ZFp6HpgPTxa49hKEcIE=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2gSbgBXTgD7BzpR+C3kJNqs9tjs=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qaL6FDH9lCmcFgwiGmmmu2fKSmQ=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QGB7wlToOCXYKLBzIKm1cFemwmg=</DigestValue>
      </Reference>
      <Reference URI="/word/styles.xml?ContentType=application/vnd.openxmlformats-officedocument.wordprocessingml.styles+xml">
        <DigestMethod Algorithm="http://www.w3.org/2000/09/xmldsig#sha1"/>
        <DigestValue>UqqhgiG8G1rOUbbyaSM0n+T9hGQ=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2025-04-20T22:00:15Z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5140</Words>
  <Characters>29299</Characters>
  <Application>Microsoft Office Word</Application>
  <DocSecurity>0</DocSecurity>
  <Lines>244</Lines>
  <Paragraphs>68</Paragraphs>
  <ScaleCrop>false</ScaleCrop>
  <Company>HP Inc.</Company>
  <LinksUpToDate>false</LinksUpToDate>
  <CharactersWithSpaces>34371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2024-12-10T03:53:00Z</dcterms:created>
  <dcterms:modified xsi:type="dcterms:W3CDTF">2024-12-10T03:53:00Z</dcterms:modified>
</cp:coreProperties>
</file>